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4CD9" w14:textId="7CF2DDF9" w:rsidR="00E4649C" w:rsidRDefault="009F7582">
      <w:pPr>
        <w:spacing w:before="153"/>
        <w:ind w:left="3346"/>
        <w:rPr>
          <w:b/>
          <w:sz w:val="44"/>
        </w:rPr>
      </w:pPr>
      <w:r>
        <w:rPr>
          <w:noProof/>
          <w:lang w:val="en-US"/>
        </w:rPr>
        <w:drawing>
          <wp:anchor distT="0" distB="0" distL="0" distR="0" simplePos="0" relativeHeight="251653632" behindDoc="1" locked="0" layoutInCell="1" allowOverlap="1" wp14:anchorId="2DCD43FF" wp14:editId="1F1B9067">
            <wp:simplePos x="0" y="0"/>
            <wp:positionH relativeFrom="page">
              <wp:posOffset>414020</wp:posOffset>
            </wp:positionH>
            <wp:positionV relativeFrom="paragraph">
              <wp:posOffset>-1905</wp:posOffset>
            </wp:positionV>
            <wp:extent cx="1533525" cy="677604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7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D0C">
        <w:rPr>
          <w:b/>
          <w:sz w:val="44"/>
        </w:rPr>
        <w:t xml:space="preserve">    </w:t>
      </w:r>
      <w:r w:rsidR="00FB30DC">
        <w:rPr>
          <w:b/>
          <w:sz w:val="44"/>
        </w:rPr>
        <w:t xml:space="preserve">  Student Group</w:t>
      </w:r>
      <w:r w:rsidR="00D41D0C">
        <w:rPr>
          <w:b/>
          <w:sz w:val="44"/>
        </w:rPr>
        <w:t xml:space="preserve"> Constitution</w:t>
      </w:r>
    </w:p>
    <w:p w14:paraId="7A8F4E91" w14:textId="7F2AF86B" w:rsidR="00E4649C" w:rsidRPr="0097686E" w:rsidRDefault="00E02CD0" w:rsidP="684AB365">
      <w:pPr>
        <w:pStyle w:val="BodyText"/>
        <w:tabs>
          <w:tab w:val="left" w:pos="2505"/>
        </w:tabs>
        <w:ind w:left="0"/>
        <w:rPr>
          <w:sz w:val="18"/>
          <w:szCs w:val="21"/>
        </w:rPr>
      </w:pPr>
      <w:r>
        <w:rPr>
          <w:b/>
          <w:sz w:val="20"/>
        </w:rPr>
        <w:tab/>
      </w:r>
      <w:r w:rsidRPr="0CB50D0A">
        <w:rPr>
          <w:b/>
          <w:bCs/>
          <w:sz w:val="20"/>
          <w:szCs w:val="20"/>
        </w:rPr>
        <w:t xml:space="preserve">                        </w:t>
      </w:r>
      <w:r w:rsidR="00FB30DC">
        <w:rPr>
          <w:sz w:val="21"/>
          <w:szCs w:val="21"/>
        </w:rPr>
        <w:t xml:space="preserve">  </w:t>
      </w:r>
      <w:r w:rsidR="00FB30DC" w:rsidRPr="0097686E">
        <w:rPr>
          <w:szCs w:val="21"/>
        </w:rPr>
        <w:t>Group</w:t>
      </w:r>
      <w:r w:rsidR="009F7582" w:rsidRPr="0097686E">
        <w:rPr>
          <w:szCs w:val="21"/>
        </w:rPr>
        <w:t xml:space="preserve"> Name:</w:t>
      </w:r>
      <w:r w:rsidR="009F7582" w:rsidRPr="0097686E">
        <w:rPr>
          <w:u w:val="single"/>
        </w:rPr>
        <w:tab/>
      </w:r>
      <w:r w:rsidRPr="0097686E">
        <w:rPr>
          <w:szCs w:val="21"/>
          <w:u w:val="single"/>
        </w:rPr>
        <w:t xml:space="preserve">                             </w:t>
      </w:r>
      <w:r w:rsidR="009F7582" w:rsidRPr="0097686E">
        <w:rPr>
          <w:szCs w:val="21"/>
        </w:rPr>
        <w:t>Date:</w:t>
      </w:r>
      <w:r w:rsidR="009F7582" w:rsidRPr="0097686E">
        <w:rPr>
          <w:szCs w:val="21"/>
          <w:u w:val="single"/>
        </w:rPr>
        <w:t xml:space="preserve"> </w:t>
      </w:r>
      <w:r w:rsidR="009F7582" w:rsidRPr="0097686E">
        <w:rPr>
          <w:sz w:val="18"/>
          <w:u w:val="single"/>
        </w:rPr>
        <w:tab/>
      </w:r>
      <w:r w:rsidR="00144B19" w:rsidRPr="0097686E">
        <w:rPr>
          <w:sz w:val="18"/>
          <w:szCs w:val="21"/>
          <w:u w:val="single"/>
        </w:rPr>
        <w:t xml:space="preserve">                     </w:t>
      </w:r>
      <w:r w:rsidRPr="0097686E">
        <w:rPr>
          <w:sz w:val="18"/>
          <w:szCs w:val="21"/>
        </w:rPr>
        <w:t xml:space="preserve"> </w:t>
      </w:r>
    </w:p>
    <w:p w14:paraId="5E1B7B78" w14:textId="77777777" w:rsidR="00095F76" w:rsidRPr="0097686E" w:rsidRDefault="00E02CD0" w:rsidP="0CB50D0A">
      <w:pPr>
        <w:pStyle w:val="BodyText"/>
        <w:tabs>
          <w:tab w:val="left" w:pos="2505"/>
        </w:tabs>
        <w:ind w:left="0"/>
        <w:rPr>
          <w:sz w:val="18"/>
          <w:szCs w:val="21"/>
        </w:rPr>
      </w:pPr>
      <w:r w:rsidRPr="0097686E">
        <w:rPr>
          <w:sz w:val="18"/>
          <w:szCs w:val="21"/>
        </w:rPr>
        <w:t xml:space="preserve">    </w:t>
      </w:r>
    </w:p>
    <w:p w14:paraId="620E96F2" w14:textId="193816D1" w:rsidR="00E4649C" w:rsidRDefault="00095F76" w:rsidP="0CB50D0A">
      <w:pPr>
        <w:pStyle w:val="BodyText"/>
        <w:tabs>
          <w:tab w:val="left" w:pos="2505"/>
        </w:tabs>
        <w:ind w:left="0"/>
        <w:rPr>
          <w:sz w:val="21"/>
          <w:szCs w:val="21"/>
        </w:rPr>
      </w:pPr>
      <w:r w:rsidRPr="0097686E">
        <w:rPr>
          <w:sz w:val="18"/>
          <w:szCs w:val="21"/>
        </w:rPr>
        <w:t xml:space="preserve">    </w:t>
      </w:r>
      <w:r w:rsidR="00E02CD0" w:rsidRPr="0CB50D0A">
        <w:rPr>
          <w:sz w:val="21"/>
          <w:szCs w:val="21"/>
        </w:rPr>
        <w:t xml:space="preserve"> </w:t>
      </w:r>
      <w:r w:rsidR="00E02CD0" w:rsidRPr="0097686E">
        <w:rPr>
          <w:szCs w:val="21"/>
        </w:rPr>
        <w:t xml:space="preserve">Main </w:t>
      </w:r>
      <w:r w:rsidR="00FB30DC" w:rsidRPr="0097686E">
        <w:rPr>
          <w:szCs w:val="21"/>
        </w:rPr>
        <w:t>group</w:t>
      </w:r>
      <w:r w:rsidR="00E02CD0" w:rsidRPr="0097686E">
        <w:rPr>
          <w:szCs w:val="21"/>
        </w:rPr>
        <w:t xml:space="preserve"> contact (</w:t>
      </w:r>
      <w:proofErr w:type="spellStart"/>
      <w:r w:rsidR="00E02CD0" w:rsidRPr="0097686E">
        <w:rPr>
          <w:szCs w:val="21"/>
        </w:rPr>
        <w:t>uea</w:t>
      </w:r>
      <w:proofErr w:type="spellEnd"/>
      <w:r w:rsidR="00E02CD0" w:rsidRPr="0097686E">
        <w:rPr>
          <w:szCs w:val="21"/>
        </w:rPr>
        <w:t xml:space="preserve"> email address)</w:t>
      </w:r>
      <w:r w:rsidR="00E02CD0" w:rsidRPr="0097686E">
        <w:rPr>
          <w:sz w:val="18"/>
          <w:szCs w:val="21"/>
        </w:rPr>
        <w:t xml:space="preserve">: </w:t>
      </w:r>
      <w:r w:rsidR="00E02CD0" w:rsidRPr="0CB50D0A">
        <w:rPr>
          <w:sz w:val="21"/>
          <w:szCs w:val="21"/>
        </w:rPr>
        <w:t>______________________________________</w:t>
      </w:r>
      <w:r w:rsidR="00163E8E">
        <w:rPr>
          <w:sz w:val="21"/>
          <w:szCs w:val="21"/>
        </w:rPr>
        <w:t>_______</w:t>
      </w:r>
    </w:p>
    <w:p w14:paraId="672A6659" w14:textId="77777777" w:rsidR="00E4649C" w:rsidRDefault="00E4649C">
      <w:pPr>
        <w:pStyle w:val="BodyText"/>
        <w:spacing w:before="8"/>
        <w:ind w:left="0"/>
        <w:rPr>
          <w:sz w:val="22"/>
        </w:rPr>
      </w:pPr>
    </w:p>
    <w:p w14:paraId="3D47282F" w14:textId="6BA72682" w:rsidR="00E4649C" w:rsidRPr="00A31007" w:rsidRDefault="00FB30DC">
      <w:pPr>
        <w:pStyle w:val="Heading2"/>
        <w:spacing w:line="219" w:lineRule="exact"/>
        <w:rPr>
          <w:sz w:val="16"/>
        </w:rPr>
      </w:pPr>
      <w:r w:rsidRPr="00A31007">
        <w:rPr>
          <w:sz w:val="16"/>
        </w:rPr>
        <w:t>1.1 The group</w:t>
      </w:r>
      <w:r w:rsidR="009F7582" w:rsidRPr="00A31007">
        <w:rPr>
          <w:sz w:val="16"/>
        </w:rPr>
        <w:t xml:space="preserve"> shall be 'The Union of UEA Students' </w:t>
      </w:r>
      <w:r w:rsidRPr="00A31007">
        <w:rPr>
          <w:sz w:val="16"/>
        </w:rPr>
        <w:t xml:space="preserve">group, herein after termed 'the </w:t>
      </w:r>
      <w:r w:rsidR="0097686E">
        <w:rPr>
          <w:sz w:val="16"/>
        </w:rPr>
        <w:t>group</w:t>
      </w:r>
      <w:r w:rsidR="009F7582" w:rsidRPr="00A31007">
        <w:rPr>
          <w:sz w:val="16"/>
        </w:rPr>
        <w:t>'.</w:t>
      </w:r>
    </w:p>
    <w:p w14:paraId="6C0C9219" w14:textId="2D71D871" w:rsidR="00413C3F" w:rsidRPr="00A31007" w:rsidRDefault="009F7582" w:rsidP="00E02CD0">
      <w:pPr>
        <w:ind w:left="381"/>
        <w:rPr>
          <w:sz w:val="16"/>
        </w:rPr>
      </w:pPr>
      <w:r w:rsidRPr="00A31007">
        <w:rPr>
          <w:sz w:val="16"/>
        </w:rPr>
        <w:t xml:space="preserve">2.2 </w:t>
      </w:r>
      <w:r w:rsidR="007E135D" w:rsidRPr="00A31007">
        <w:rPr>
          <w:sz w:val="16"/>
        </w:rPr>
        <w:t xml:space="preserve">(if your </w:t>
      </w:r>
      <w:r w:rsidR="00FB30DC" w:rsidRPr="00A31007">
        <w:rPr>
          <w:sz w:val="16"/>
        </w:rPr>
        <w:t>student</w:t>
      </w:r>
      <w:r w:rsidR="007E135D" w:rsidRPr="00A31007">
        <w:rPr>
          <w:sz w:val="16"/>
        </w:rPr>
        <w:t xml:space="preserve"> group </w:t>
      </w:r>
      <w:r w:rsidR="007E135D" w:rsidRPr="00A31007">
        <w:rPr>
          <w:b/>
          <w:sz w:val="16"/>
        </w:rPr>
        <w:t>already exists</w:t>
      </w:r>
      <w:r w:rsidR="007E135D" w:rsidRPr="00A31007">
        <w:rPr>
          <w:sz w:val="16"/>
        </w:rPr>
        <w:t xml:space="preserve"> DO NOT fill this in) </w:t>
      </w:r>
    </w:p>
    <w:p w14:paraId="00BCCCA9" w14:textId="77777777" w:rsidR="00413C3F" w:rsidRPr="00A31007" w:rsidRDefault="00413C3F" w:rsidP="00E02CD0">
      <w:pPr>
        <w:ind w:left="381"/>
        <w:rPr>
          <w:sz w:val="16"/>
        </w:rPr>
      </w:pPr>
    </w:p>
    <w:p w14:paraId="6C22536E" w14:textId="76140555" w:rsidR="00E4649C" w:rsidRPr="00A31007" w:rsidRDefault="009F7582" w:rsidP="00E02CD0">
      <w:pPr>
        <w:ind w:left="381"/>
        <w:rPr>
          <w:sz w:val="16"/>
        </w:rPr>
      </w:pPr>
      <w:r w:rsidRPr="00A31007">
        <w:rPr>
          <w:sz w:val="16"/>
        </w:rPr>
        <w:t>The objects</w:t>
      </w:r>
      <w:r w:rsidR="007E135D" w:rsidRPr="00A31007">
        <w:rPr>
          <w:sz w:val="16"/>
        </w:rPr>
        <w:t>/aims</w:t>
      </w:r>
      <w:r w:rsidRPr="00A31007">
        <w:rPr>
          <w:sz w:val="16"/>
        </w:rPr>
        <w:t xml:space="preserve"> of the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shall be: </w:t>
      </w:r>
      <w:r w:rsidRPr="00A31007">
        <w:rPr>
          <w:noProof/>
          <w:sz w:val="20"/>
          <w:lang w:val="en-US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4DE7AE1F" wp14:editId="07777777">
                <wp:simplePos x="0" y="0"/>
                <wp:positionH relativeFrom="page">
                  <wp:posOffset>407035</wp:posOffset>
                </wp:positionH>
                <wp:positionV relativeFrom="paragraph">
                  <wp:posOffset>205105</wp:posOffset>
                </wp:positionV>
                <wp:extent cx="6566535" cy="9525"/>
                <wp:effectExtent l="6985" t="5715" r="8255" b="381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525"/>
                          <a:chOff x="641" y="323"/>
                          <a:chExt cx="10341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8" y="330"/>
                            <a:ext cx="5876" cy="0"/>
                          </a:xfrm>
                          <a:prstGeom prst="line">
                            <a:avLst/>
                          </a:prstGeom>
                          <a:noFill/>
                          <a:ln w="9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27" y="330"/>
                            <a:ext cx="4447" cy="0"/>
                          </a:xfrm>
                          <a:prstGeom prst="line">
                            <a:avLst/>
                          </a:prstGeom>
                          <a:noFill/>
                          <a:ln w="9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C5797" id="Group 7" o:spid="_x0000_s1026" style="position:absolute;margin-left:32.05pt;margin-top:16.15pt;width:517.05pt;height:.75pt;z-index:251655680;mso-wrap-distance-left:0;mso-wrap-distance-right:0;mso-position-horizontal-relative:page" coordorigin="641,323" coordsize="103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">
                <v:line id="Line 9" o:spid="_x0000_s1027" style="position:absolute;visibility:visible;mso-wrap-style:square" from="648,330" to="6524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" strokeweight=".25975mm"/>
                <v:line id="Line 8" o:spid="_x0000_s1028" style="position:absolute;visibility:visible;mso-wrap-style:square" from="6527,330" to="10974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" strokeweight=".25975mm"/>
                <w10:wrap type="topAndBottom" anchorx="page"/>
              </v:group>
            </w:pict>
          </mc:Fallback>
        </mc:AlternateContent>
      </w:r>
      <w:r w:rsidRPr="00A31007">
        <w:rPr>
          <w:noProof/>
          <w:sz w:val="20"/>
          <w:lang w:val="en-US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CD38009" wp14:editId="07777777">
                <wp:simplePos x="0" y="0"/>
                <wp:positionH relativeFrom="page">
                  <wp:posOffset>407035</wp:posOffset>
                </wp:positionH>
                <wp:positionV relativeFrom="paragraph">
                  <wp:posOffset>396875</wp:posOffset>
                </wp:positionV>
                <wp:extent cx="6566535" cy="9525"/>
                <wp:effectExtent l="6985" t="6985" r="8255" b="254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9525"/>
                          <a:chOff x="641" y="625"/>
                          <a:chExt cx="10341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8" y="633"/>
                            <a:ext cx="6513" cy="0"/>
                          </a:xfrm>
                          <a:prstGeom prst="line">
                            <a:avLst/>
                          </a:prstGeom>
                          <a:noFill/>
                          <a:ln w="9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163" y="633"/>
                            <a:ext cx="3811" cy="0"/>
                          </a:xfrm>
                          <a:prstGeom prst="line">
                            <a:avLst/>
                          </a:prstGeom>
                          <a:noFill/>
                          <a:ln w="93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DB1B" id="Group 4" o:spid="_x0000_s1026" style="position:absolute;margin-left:32.05pt;margin-top:31.25pt;width:517.05pt;height:.75pt;z-index:251656704;mso-wrap-distance-left:0;mso-wrap-distance-right:0;mso-position-horizontal-relative:page" coordorigin="641,625" coordsize="103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">
                <v:line id="Line 6" o:spid="_x0000_s1027" style="position:absolute;visibility:visible;mso-wrap-style:square" from="648,633" to="7161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" strokeweight=".25975mm"/>
                <v:line id="Line 5" o:spid="_x0000_s1028" style="position:absolute;visibility:visible;mso-wrap-style:square" from="7163,633" to="10974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" strokeweight=".25975mm"/>
                <w10:wrap type="topAndBottom" anchorx="page"/>
              </v:group>
            </w:pict>
          </mc:Fallback>
        </mc:AlternateContent>
      </w:r>
      <w:r w:rsidRPr="00A31007">
        <w:rPr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F4E47BA" wp14:editId="07777777">
                <wp:simplePos x="0" y="0"/>
                <wp:positionH relativeFrom="page">
                  <wp:posOffset>411480</wp:posOffset>
                </wp:positionH>
                <wp:positionV relativeFrom="paragraph">
                  <wp:posOffset>595630</wp:posOffset>
                </wp:positionV>
                <wp:extent cx="6554470" cy="0"/>
                <wp:effectExtent l="11430" t="5715" r="635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9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B69FA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4pt,46.9pt" to="548.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Ob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" strokeweight=".25975mm">
                <w10:wrap type="topAndBottom" anchorx="page"/>
              </v:line>
            </w:pict>
          </mc:Fallback>
        </mc:AlternateContent>
      </w:r>
      <w:r w:rsidRPr="00A31007">
        <w:rPr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67942EA" wp14:editId="07777777">
                <wp:simplePos x="0" y="0"/>
                <wp:positionH relativeFrom="page">
                  <wp:posOffset>411480</wp:posOffset>
                </wp:positionH>
                <wp:positionV relativeFrom="paragraph">
                  <wp:posOffset>788670</wp:posOffset>
                </wp:positionV>
                <wp:extent cx="6555105" cy="0"/>
                <wp:effectExtent l="11430" t="8255" r="571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105" cy="0"/>
                        </a:xfrm>
                        <a:prstGeom prst="line">
                          <a:avLst/>
                        </a:prstGeom>
                        <a:noFill/>
                        <a:ln w="93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02E62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4pt,62.1pt" to="548.5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" strokeweight=".25975mm">
                <w10:wrap type="topAndBottom" anchorx="page"/>
              </v:line>
            </w:pict>
          </mc:Fallback>
        </mc:AlternateContent>
      </w:r>
    </w:p>
    <w:p w14:paraId="28057BCB" w14:textId="77777777" w:rsidR="00FB30DC" w:rsidRPr="00A31007" w:rsidRDefault="00FB30DC" w:rsidP="00FB30DC">
      <w:pPr>
        <w:pStyle w:val="ListParagraph"/>
        <w:tabs>
          <w:tab w:val="left" w:pos="624"/>
        </w:tabs>
        <w:spacing w:before="2"/>
        <w:jc w:val="right"/>
        <w:rPr>
          <w:sz w:val="16"/>
        </w:rPr>
      </w:pPr>
    </w:p>
    <w:p w14:paraId="749BF5F4" w14:textId="77777777" w:rsidR="00FB30DC" w:rsidRPr="00A31007" w:rsidRDefault="00FB30DC" w:rsidP="00FB30DC">
      <w:pPr>
        <w:pStyle w:val="ListParagraph"/>
        <w:tabs>
          <w:tab w:val="left" w:pos="624"/>
        </w:tabs>
        <w:spacing w:before="2"/>
        <w:jc w:val="right"/>
        <w:rPr>
          <w:sz w:val="16"/>
        </w:rPr>
      </w:pPr>
    </w:p>
    <w:p w14:paraId="51233FA9" w14:textId="77777777" w:rsidR="00FB30DC" w:rsidRPr="00A31007" w:rsidRDefault="00FB30DC" w:rsidP="00FB30DC">
      <w:pPr>
        <w:pStyle w:val="ListParagraph"/>
        <w:tabs>
          <w:tab w:val="left" w:pos="624"/>
        </w:tabs>
        <w:spacing w:before="2"/>
        <w:jc w:val="right"/>
        <w:rPr>
          <w:sz w:val="16"/>
        </w:rPr>
      </w:pPr>
    </w:p>
    <w:p w14:paraId="1218DDFD" w14:textId="698F6080" w:rsidR="00E4649C" w:rsidRPr="00A31007" w:rsidRDefault="00FB30DC">
      <w:pPr>
        <w:pStyle w:val="ListParagraph"/>
        <w:numPr>
          <w:ilvl w:val="0"/>
          <w:numId w:val="2"/>
        </w:numPr>
        <w:tabs>
          <w:tab w:val="left" w:pos="624"/>
        </w:tabs>
        <w:spacing w:before="2"/>
        <w:ind w:hanging="87"/>
        <w:jc w:val="left"/>
        <w:rPr>
          <w:sz w:val="16"/>
        </w:rPr>
      </w:pPr>
      <w:r w:rsidRPr="00A31007">
        <w:rPr>
          <w:sz w:val="16"/>
        </w:rPr>
        <w:t>The group</w:t>
      </w:r>
      <w:r w:rsidR="009F7582" w:rsidRPr="00A31007">
        <w:rPr>
          <w:sz w:val="16"/>
        </w:rPr>
        <w:t xml:space="preserve"> shall abide by Union</w:t>
      </w:r>
      <w:r w:rsidR="009F7582" w:rsidRPr="00A31007">
        <w:rPr>
          <w:spacing w:val="-13"/>
          <w:sz w:val="16"/>
        </w:rPr>
        <w:t xml:space="preserve"> </w:t>
      </w:r>
      <w:r w:rsidR="009F7582" w:rsidRPr="00A31007">
        <w:rPr>
          <w:sz w:val="16"/>
        </w:rPr>
        <w:t>policy.</w:t>
      </w:r>
    </w:p>
    <w:p w14:paraId="5DAB6C7B" w14:textId="7F7F938F" w:rsidR="00E4649C" w:rsidRDefault="00E4649C">
      <w:pPr>
        <w:rPr>
          <w:sz w:val="20"/>
        </w:rPr>
        <w:sectPr w:rsidR="00E4649C">
          <w:footerReference w:type="default" r:id="rId11"/>
          <w:type w:val="continuous"/>
          <w:pgSz w:w="11910" w:h="16830"/>
          <w:pgMar w:top="180" w:right="500" w:bottom="280" w:left="180" w:header="720" w:footer="720" w:gutter="0"/>
          <w:cols w:space="720"/>
        </w:sectPr>
      </w:pPr>
    </w:p>
    <w:p w14:paraId="78AD5BA8" w14:textId="77777777" w:rsidR="00E4649C" w:rsidRPr="00A31007" w:rsidRDefault="009F7582">
      <w:pPr>
        <w:pStyle w:val="Heading3"/>
        <w:spacing w:before="101"/>
        <w:ind w:left="468"/>
      </w:pPr>
      <w:r w:rsidRPr="00A31007">
        <w:t>Membership:</w:t>
      </w:r>
    </w:p>
    <w:p w14:paraId="117A841F" w14:textId="77777777" w:rsidR="00E4649C" w:rsidRPr="00A31007" w:rsidRDefault="009F7582">
      <w:pPr>
        <w:pStyle w:val="ListParagraph"/>
        <w:numPr>
          <w:ilvl w:val="0"/>
          <w:numId w:val="2"/>
        </w:numPr>
        <w:tabs>
          <w:tab w:val="left" w:pos="687"/>
        </w:tabs>
        <w:ind w:right="68" w:firstLine="0"/>
        <w:jc w:val="left"/>
        <w:rPr>
          <w:sz w:val="16"/>
        </w:rPr>
      </w:pPr>
      <w:r w:rsidRPr="00A31007">
        <w:rPr>
          <w:sz w:val="16"/>
        </w:rPr>
        <w:t>Membership shall be open to all ordinary, associate or life members of the Union and to any student registered at the UEA who has opted out of membership of the</w:t>
      </w:r>
      <w:r w:rsidRPr="00A31007">
        <w:rPr>
          <w:spacing w:val="-18"/>
          <w:sz w:val="16"/>
        </w:rPr>
        <w:t xml:space="preserve"> </w:t>
      </w:r>
      <w:r w:rsidRPr="00A31007">
        <w:rPr>
          <w:sz w:val="16"/>
        </w:rPr>
        <w:t>Union.</w:t>
      </w:r>
    </w:p>
    <w:p w14:paraId="166184BF" w14:textId="4756AF4E" w:rsidR="00E4649C" w:rsidRPr="00A31007" w:rsidRDefault="009F7582">
      <w:pPr>
        <w:pStyle w:val="ListParagraph"/>
        <w:numPr>
          <w:ilvl w:val="0"/>
          <w:numId w:val="2"/>
        </w:numPr>
        <w:tabs>
          <w:tab w:val="left" w:pos="687"/>
        </w:tabs>
        <w:spacing w:before="2"/>
        <w:ind w:right="531" w:firstLine="0"/>
        <w:jc w:val="left"/>
        <w:rPr>
          <w:sz w:val="16"/>
        </w:rPr>
      </w:pPr>
      <w:r w:rsidRPr="00A31007">
        <w:rPr>
          <w:sz w:val="16"/>
        </w:rPr>
        <w:t>Members shall be those that have paid the current subscription fee, which shall be determined by the Committee of the</w:t>
      </w:r>
      <w:r w:rsidRPr="00A31007">
        <w:rPr>
          <w:spacing w:val="-3"/>
          <w:sz w:val="16"/>
        </w:rPr>
        <w:t xml:space="preserve">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>.</w:t>
      </w:r>
    </w:p>
    <w:p w14:paraId="244FC57F" w14:textId="77777777" w:rsidR="00E4649C" w:rsidRPr="00A31007" w:rsidRDefault="009F7582">
      <w:pPr>
        <w:pStyle w:val="BodyText"/>
        <w:ind w:right="12"/>
      </w:pPr>
      <w:r w:rsidRPr="00A31007">
        <w:t xml:space="preserve">5a. (High risk clubs only) </w:t>
      </w:r>
      <w:proofErr w:type="gramStart"/>
      <w:r w:rsidRPr="00A31007">
        <w:t>And</w:t>
      </w:r>
      <w:proofErr w:type="gramEnd"/>
      <w:r w:rsidRPr="00A31007">
        <w:t xml:space="preserve"> members who recognise that their activity contains a risk of personal injury or possibly death. Members must be made aware of and accept</w:t>
      </w:r>
    </w:p>
    <w:p w14:paraId="2FD76E1B" w14:textId="77777777" w:rsidR="00E4649C" w:rsidRPr="00A31007" w:rsidRDefault="009F7582">
      <w:pPr>
        <w:pStyle w:val="BodyText"/>
        <w:ind w:right="490"/>
      </w:pPr>
      <w:proofErr w:type="gramStart"/>
      <w:r w:rsidRPr="00A31007">
        <w:t>these</w:t>
      </w:r>
      <w:proofErr w:type="gramEnd"/>
      <w:r w:rsidRPr="00A31007">
        <w:t xml:space="preserve"> risks, and agree to be responsible for their own actions and involvement.</w:t>
      </w:r>
    </w:p>
    <w:p w14:paraId="6A05A809" w14:textId="0684127F" w:rsidR="00E4649C" w:rsidRDefault="009F7582" w:rsidP="009A1459">
      <w:pPr>
        <w:pStyle w:val="ListParagraph"/>
        <w:numPr>
          <w:ilvl w:val="0"/>
          <w:numId w:val="2"/>
        </w:numPr>
        <w:tabs>
          <w:tab w:val="left" w:pos="687"/>
        </w:tabs>
        <w:ind w:firstLine="0"/>
        <w:jc w:val="left"/>
        <w:rPr>
          <w:sz w:val="16"/>
        </w:rPr>
      </w:pPr>
      <w:r w:rsidRPr="00A31007">
        <w:rPr>
          <w:sz w:val="16"/>
        </w:rPr>
        <w:t>Members shall be entitled to participate in all activities</w:t>
      </w:r>
      <w:r w:rsidRPr="00A31007">
        <w:rPr>
          <w:spacing w:val="-19"/>
          <w:sz w:val="16"/>
        </w:rPr>
        <w:t xml:space="preserve"> </w:t>
      </w:r>
      <w:r w:rsidR="00FB30DC" w:rsidRPr="00A31007">
        <w:rPr>
          <w:sz w:val="16"/>
        </w:rPr>
        <w:t>of the group</w:t>
      </w:r>
      <w:r w:rsidRPr="00A31007">
        <w:rPr>
          <w:sz w:val="16"/>
        </w:rPr>
        <w:t>, and shall be en</w:t>
      </w:r>
      <w:r w:rsidR="00FB30DC" w:rsidRPr="00A31007">
        <w:rPr>
          <w:sz w:val="16"/>
        </w:rPr>
        <w:t>titled to full use of the groups</w:t>
      </w:r>
      <w:r w:rsidRPr="00A31007">
        <w:rPr>
          <w:sz w:val="16"/>
        </w:rPr>
        <w:t xml:space="preserve"> facilities (in accordance with the </w:t>
      </w:r>
      <w:r w:rsidR="00FB30DC" w:rsidRPr="00A31007">
        <w:rPr>
          <w:sz w:val="16"/>
        </w:rPr>
        <w:t>student group</w:t>
      </w:r>
      <w:r w:rsidRPr="00A31007">
        <w:rPr>
          <w:sz w:val="16"/>
        </w:rPr>
        <w:t xml:space="preserve"> code of practice where one</w:t>
      </w:r>
      <w:r w:rsidRPr="00A31007">
        <w:rPr>
          <w:spacing w:val="-10"/>
          <w:sz w:val="16"/>
        </w:rPr>
        <w:t xml:space="preserve"> </w:t>
      </w:r>
      <w:r w:rsidRPr="00A31007">
        <w:rPr>
          <w:sz w:val="16"/>
        </w:rPr>
        <w:t>exists).</w:t>
      </w:r>
    </w:p>
    <w:p w14:paraId="13C64671" w14:textId="2A31F4E8" w:rsidR="00BD3070" w:rsidRPr="009A1459" w:rsidRDefault="00BD3070" w:rsidP="009A1459">
      <w:pPr>
        <w:pStyle w:val="ListParagraph"/>
        <w:numPr>
          <w:ilvl w:val="0"/>
          <w:numId w:val="2"/>
        </w:numPr>
        <w:tabs>
          <w:tab w:val="left" w:pos="687"/>
        </w:tabs>
        <w:ind w:firstLine="0"/>
        <w:jc w:val="left"/>
        <w:rPr>
          <w:sz w:val="16"/>
        </w:rPr>
      </w:pPr>
      <w:r>
        <w:rPr>
          <w:sz w:val="16"/>
        </w:rPr>
        <w:t>Peer support groups have no recorded membership and are open to all ordinary members, associate members, honorary associate members, life members or honorary life members.</w:t>
      </w:r>
    </w:p>
    <w:p w14:paraId="7DD5584F" w14:textId="77777777" w:rsidR="00E4649C" w:rsidRPr="00A31007" w:rsidRDefault="009F7582">
      <w:pPr>
        <w:pStyle w:val="Heading3"/>
        <w:spacing w:before="155"/>
        <w:ind w:left="468"/>
      </w:pPr>
      <w:r w:rsidRPr="00A31007">
        <w:t>Committee:</w:t>
      </w:r>
    </w:p>
    <w:p w14:paraId="2372E3BF" w14:textId="72D798AA" w:rsidR="00E4649C" w:rsidRPr="00A31007" w:rsidRDefault="00BD3070">
      <w:pPr>
        <w:pStyle w:val="ListParagraph"/>
        <w:numPr>
          <w:ilvl w:val="0"/>
          <w:numId w:val="2"/>
        </w:numPr>
        <w:tabs>
          <w:tab w:val="left" w:pos="687"/>
        </w:tabs>
        <w:ind w:right="154" w:firstLine="0"/>
        <w:jc w:val="left"/>
        <w:rPr>
          <w:sz w:val="16"/>
        </w:rPr>
      </w:pPr>
      <w:r>
        <w:rPr>
          <w:sz w:val="16"/>
        </w:rPr>
        <w:t>The Committee shall consist of a) the President, b) the Treasurer, c) the Secretary, and d</w:t>
      </w:r>
      <w:r w:rsidR="009F7582" w:rsidRPr="00A31007">
        <w:rPr>
          <w:sz w:val="16"/>
        </w:rPr>
        <w:t>) two others. All members of the Committee must be ordinary members of the</w:t>
      </w:r>
      <w:r w:rsidR="009F7582" w:rsidRPr="00A31007">
        <w:rPr>
          <w:spacing w:val="-2"/>
          <w:sz w:val="16"/>
        </w:rPr>
        <w:t xml:space="preserve"> </w:t>
      </w:r>
      <w:r w:rsidR="009F7582" w:rsidRPr="00A31007">
        <w:rPr>
          <w:sz w:val="16"/>
        </w:rPr>
        <w:t>Union.</w:t>
      </w:r>
    </w:p>
    <w:p w14:paraId="643277CA" w14:textId="333A56D6" w:rsidR="00BD3070" w:rsidRDefault="009F7582" w:rsidP="00BD3070">
      <w:pPr>
        <w:pStyle w:val="ListParagraph"/>
        <w:numPr>
          <w:ilvl w:val="0"/>
          <w:numId w:val="2"/>
        </w:numPr>
        <w:tabs>
          <w:tab w:val="left" w:pos="687"/>
        </w:tabs>
        <w:ind w:right="126" w:firstLine="0"/>
        <w:jc w:val="both"/>
        <w:rPr>
          <w:sz w:val="16"/>
        </w:rPr>
      </w:pPr>
      <w:r w:rsidRPr="00A31007">
        <w:rPr>
          <w:sz w:val="16"/>
        </w:rPr>
        <w:t>The Committee members shall be elected annually and shall hold office for a year, unless they resign of their</w:t>
      </w:r>
      <w:r w:rsidRPr="00A31007">
        <w:rPr>
          <w:spacing w:val="-19"/>
          <w:sz w:val="16"/>
        </w:rPr>
        <w:t xml:space="preserve"> </w:t>
      </w:r>
      <w:r w:rsidRPr="00A31007">
        <w:rPr>
          <w:sz w:val="16"/>
        </w:rPr>
        <w:t>own accord or are forced</w:t>
      </w:r>
      <w:r w:rsidRPr="00A31007">
        <w:rPr>
          <w:spacing w:val="-8"/>
          <w:sz w:val="16"/>
        </w:rPr>
        <w:t xml:space="preserve"> </w:t>
      </w:r>
      <w:r w:rsidRPr="00A31007">
        <w:rPr>
          <w:sz w:val="16"/>
        </w:rPr>
        <w:t>to.</w:t>
      </w:r>
    </w:p>
    <w:p w14:paraId="7F2CFB85" w14:textId="548E9784" w:rsidR="00E4649C" w:rsidRPr="00BD3070" w:rsidRDefault="00BD3070" w:rsidP="00BD3070">
      <w:pPr>
        <w:pStyle w:val="ListParagraph"/>
        <w:tabs>
          <w:tab w:val="left" w:pos="687"/>
        </w:tabs>
        <w:ind w:right="126"/>
        <w:jc w:val="both"/>
        <w:rPr>
          <w:sz w:val="16"/>
        </w:rPr>
      </w:pPr>
      <w:r>
        <w:rPr>
          <w:sz w:val="16"/>
        </w:rPr>
        <w:t>10.</w:t>
      </w:r>
      <w:r w:rsidRPr="00BD3070">
        <w:rPr>
          <w:sz w:val="16"/>
        </w:rPr>
        <w:t xml:space="preserve"> The</w:t>
      </w:r>
      <w:r w:rsidR="009F7582" w:rsidRPr="00BD3070">
        <w:rPr>
          <w:sz w:val="16"/>
        </w:rPr>
        <w:t xml:space="preserve"> Committee</w:t>
      </w:r>
      <w:r w:rsidR="009F7582" w:rsidRPr="00BD3070">
        <w:rPr>
          <w:spacing w:val="-4"/>
          <w:sz w:val="16"/>
        </w:rPr>
        <w:t xml:space="preserve"> </w:t>
      </w:r>
      <w:r w:rsidR="009F7582" w:rsidRPr="00BD3070">
        <w:rPr>
          <w:sz w:val="16"/>
        </w:rPr>
        <w:t>shall:</w:t>
      </w:r>
    </w:p>
    <w:p w14:paraId="3DF06D7C" w14:textId="4AB2D246" w:rsidR="00E4649C" w:rsidRPr="00A31007" w:rsidRDefault="009F7582" w:rsidP="00BD3070">
      <w:pPr>
        <w:pStyle w:val="ListParagraph"/>
        <w:numPr>
          <w:ilvl w:val="0"/>
          <w:numId w:val="1"/>
        </w:numPr>
        <w:tabs>
          <w:tab w:val="left" w:pos="708"/>
        </w:tabs>
        <w:rPr>
          <w:sz w:val="16"/>
        </w:rPr>
      </w:pPr>
      <w:r w:rsidRPr="00A31007">
        <w:rPr>
          <w:sz w:val="16"/>
        </w:rPr>
        <w:t>A</w:t>
      </w:r>
      <w:r w:rsidR="00FB30DC" w:rsidRPr="00A31007">
        <w:rPr>
          <w:sz w:val="16"/>
        </w:rPr>
        <w:t>dminister and organise the group’s</w:t>
      </w:r>
      <w:r w:rsidRPr="00A31007">
        <w:rPr>
          <w:sz w:val="16"/>
        </w:rPr>
        <w:t xml:space="preserve"> activities and</w:t>
      </w:r>
      <w:r w:rsidRPr="00A31007">
        <w:rPr>
          <w:spacing w:val="-14"/>
          <w:sz w:val="16"/>
        </w:rPr>
        <w:t xml:space="preserve"> </w:t>
      </w:r>
      <w:r w:rsidRPr="00A31007">
        <w:rPr>
          <w:sz w:val="16"/>
        </w:rPr>
        <w:t>rules.</w:t>
      </w:r>
    </w:p>
    <w:p w14:paraId="6039AAED" w14:textId="77777777" w:rsidR="00E4649C" w:rsidRPr="00A31007" w:rsidRDefault="009F7582">
      <w:pPr>
        <w:pStyle w:val="ListParagraph"/>
        <w:numPr>
          <w:ilvl w:val="0"/>
          <w:numId w:val="1"/>
        </w:numPr>
        <w:tabs>
          <w:tab w:val="left" w:pos="708"/>
        </w:tabs>
        <w:ind w:left="707" w:hanging="239"/>
        <w:rPr>
          <w:sz w:val="16"/>
        </w:rPr>
      </w:pPr>
      <w:r w:rsidRPr="00A31007">
        <w:rPr>
          <w:sz w:val="16"/>
        </w:rPr>
        <w:t>Allocate specific responsibilities to Committee</w:t>
      </w:r>
      <w:r w:rsidRPr="00A31007">
        <w:rPr>
          <w:spacing w:val="-17"/>
          <w:sz w:val="16"/>
        </w:rPr>
        <w:t xml:space="preserve"> </w:t>
      </w:r>
      <w:r w:rsidRPr="00A31007">
        <w:rPr>
          <w:sz w:val="16"/>
        </w:rPr>
        <w:t>members.</w:t>
      </w:r>
    </w:p>
    <w:p w14:paraId="3E8C9C12" w14:textId="7C464011" w:rsidR="00E4649C" w:rsidRDefault="009F7582" w:rsidP="00BD3070">
      <w:pPr>
        <w:pStyle w:val="ListParagraph"/>
        <w:numPr>
          <w:ilvl w:val="0"/>
          <w:numId w:val="1"/>
        </w:numPr>
        <w:tabs>
          <w:tab w:val="left" w:pos="711"/>
        </w:tabs>
        <w:ind w:right="423"/>
        <w:rPr>
          <w:sz w:val="16"/>
        </w:rPr>
      </w:pPr>
      <w:r w:rsidRPr="00A31007">
        <w:rPr>
          <w:sz w:val="16"/>
        </w:rPr>
        <w:t xml:space="preserve">Decide in conjunction with the </w:t>
      </w:r>
      <w:r w:rsidR="00FB30DC" w:rsidRPr="00A31007">
        <w:rPr>
          <w:sz w:val="16"/>
        </w:rPr>
        <w:t>group’s</w:t>
      </w:r>
      <w:r w:rsidRPr="00A31007">
        <w:rPr>
          <w:sz w:val="16"/>
        </w:rPr>
        <w:t xml:space="preserve"> members, the </w:t>
      </w:r>
      <w:r w:rsidR="00FB30DC" w:rsidRPr="00A31007">
        <w:rPr>
          <w:sz w:val="16"/>
        </w:rPr>
        <w:t>group’s</w:t>
      </w:r>
      <w:r w:rsidRPr="00A31007">
        <w:rPr>
          <w:spacing w:val="-2"/>
          <w:sz w:val="16"/>
        </w:rPr>
        <w:t xml:space="preserve"> </w:t>
      </w:r>
      <w:r w:rsidRPr="00A31007">
        <w:rPr>
          <w:sz w:val="16"/>
        </w:rPr>
        <w:t>policies.</w:t>
      </w:r>
    </w:p>
    <w:p w14:paraId="2E14CD81" w14:textId="037A1A87" w:rsidR="00BD3070" w:rsidRPr="00A31007" w:rsidRDefault="00BD3070" w:rsidP="00BD3070">
      <w:pPr>
        <w:pStyle w:val="ListParagraph"/>
        <w:numPr>
          <w:ilvl w:val="0"/>
          <w:numId w:val="1"/>
        </w:numPr>
        <w:tabs>
          <w:tab w:val="left" w:pos="711"/>
        </w:tabs>
        <w:ind w:right="423"/>
        <w:rPr>
          <w:sz w:val="16"/>
        </w:rPr>
      </w:pPr>
      <w:r>
        <w:rPr>
          <w:sz w:val="16"/>
        </w:rPr>
        <w:t>Ensure the group abides by, and fulfil their duties in accordance with the Bye-Laws, this Constitution and policy.</w:t>
      </w:r>
    </w:p>
    <w:p w14:paraId="651FBCBD" w14:textId="77777777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115" w:firstLine="0"/>
        <w:jc w:val="left"/>
        <w:rPr>
          <w:sz w:val="16"/>
        </w:rPr>
      </w:pPr>
      <w:r w:rsidRPr="00A31007">
        <w:rPr>
          <w:sz w:val="16"/>
        </w:rPr>
        <w:t>Decisions at a Committee meeting shall be reached by a simple majority of those present and</w:t>
      </w:r>
      <w:r w:rsidRPr="00A31007">
        <w:rPr>
          <w:spacing w:val="-16"/>
          <w:sz w:val="16"/>
        </w:rPr>
        <w:t xml:space="preserve"> </w:t>
      </w:r>
      <w:r w:rsidRPr="00A31007">
        <w:rPr>
          <w:sz w:val="16"/>
        </w:rPr>
        <w:t>voting.</w:t>
      </w:r>
    </w:p>
    <w:p w14:paraId="543D49DC" w14:textId="1F3B9D1F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100" w:firstLine="0"/>
        <w:jc w:val="left"/>
        <w:rPr>
          <w:sz w:val="16"/>
        </w:rPr>
      </w:pPr>
      <w:r w:rsidRPr="00A31007">
        <w:rPr>
          <w:sz w:val="16"/>
        </w:rPr>
        <w:t xml:space="preserve">Any decisions made by the Committee can be overruled by a 2/3 majority of those present and voting at a </w:t>
      </w:r>
      <w:r w:rsidR="00FB30DC" w:rsidRPr="00A31007">
        <w:rPr>
          <w:sz w:val="16"/>
        </w:rPr>
        <w:t>group</w:t>
      </w:r>
      <w:r w:rsidRPr="00A31007">
        <w:rPr>
          <w:spacing w:val="-2"/>
          <w:sz w:val="16"/>
        </w:rPr>
        <w:t xml:space="preserve"> </w:t>
      </w:r>
      <w:r w:rsidRPr="00A31007">
        <w:rPr>
          <w:sz w:val="16"/>
        </w:rPr>
        <w:t>meeting.</w:t>
      </w:r>
    </w:p>
    <w:p w14:paraId="4E1A991F" w14:textId="77777777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564" w:firstLine="0"/>
        <w:jc w:val="left"/>
        <w:rPr>
          <w:sz w:val="16"/>
        </w:rPr>
      </w:pPr>
      <w:r w:rsidRPr="00A31007">
        <w:rPr>
          <w:sz w:val="16"/>
        </w:rPr>
        <w:t>Quorum for a Committee meeting shall be 1/2</w:t>
      </w:r>
      <w:r w:rsidRPr="00A31007">
        <w:rPr>
          <w:spacing w:val="-15"/>
          <w:sz w:val="16"/>
        </w:rPr>
        <w:t xml:space="preserve"> </w:t>
      </w:r>
      <w:r w:rsidRPr="00A31007">
        <w:rPr>
          <w:sz w:val="16"/>
        </w:rPr>
        <w:t>of Committee</w:t>
      </w:r>
      <w:r w:rsidRPr="00A31007">
        <w:rPr>
          <w:spacing w:val="-3"/>
          <w:sz w:val="16"/>
        </w:rPr>
        <w:t xml:space="preserve"> </w:t>
      </w:r>
      <w:r w:rsidRPr="00A31007">
        <w:rPr>
          <w:sz w:val="16"/>
        </w:rPr>
        <w:t>members.</w:t>
      </w:r>
    </w:p>
    <w:p w14:paraId="0DAE06EC" w14:textId="72149E3E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8" w:firstLine="0"/>
        <w:jc w:val="left"/>
        <w:rPr>
          <w:sz w:val="16"/>
        </w:rPr>
      </w:pPr>
      <w:r w:rsidRPr="00A31007">
        <w:rPr>
          <w:sz w:val="16"/>
        </w:rPr>
        <w:t>All or any of the Committee members shall resign if</w:t>
      </w:r>
      <w:r w:rsidRPr="00A31007">
        <w:rPr>
          <w:spacing w:val="-16"/>
          <w:sz w:val="16"/>
        </w:rPr>
        <w:t xml:space="preserve"> </w:t>
      </w:r>
      <w:r w:rsidRPr="00A31007">
        <w:rPr>
          <w:sz w:val="16"/>
        </w:rPr>
        <w:t xml:space="preserve">1/2 of the </w:t>
      </w:r>
      <w:r w:rsidR="00FB30DC" w:rsidRPr="00A31007">
        <w:rPr>
          <w:sz w:val="16"/>
        </w:rPr>
        <w:t>group’s</w:t>
      </w:r>
      <w:r w:rsidRPr="00A31007">
        <w:rPr>
          <w:sz w:val="16"/>
        </w:rPr>
        <w:t xml:space="preserve"> members present and voting at a </w:t>
      </w:r>
      <w:r w:rsidR="00FB30DC" w:rsidRPr="00A31007">
        <w:rPr>
          <w:sz w:val="16"/>
        </w:rPr>
        <w:t xml:space="preserve">group </w:t>
      </w:r>
      <w:r w:rsidRPr="00A31007">
        <w:rPr>
          <w:sz w:val="16"/>
        </w:rPr>
        <w:t>meeting, vote in favour of a motion presented at that meeting demanding such</w:t>
      </w:r>
      <w:r w:rsidRPr="00A31007">
        <w:rPr>
          <w:spacing w:val="-8"/>
          <w:sz w:val="16"/>
        </w:rPr>
        <w:t xml:space="preserve"> </w:t>
      </w:r>
      <w:r w:rsidRPr="00A31007">
        <w:rPr>
          <w:sz w:val="16"/>
        </w:rPr>
        <w:t>resignation.</w:t>
      </w:r>
    </w:p>
    <w:p w14:paraId="5FCDDB54" w14:textId="063422A4" w:rsidR="00E4649C" w:rsidRPr="00A31007" w:rsidRDefault="004827EA" w:rsidP="009A1459">
      <w:pPr>
        <w:pStyle w:val="Heading3"/>
        <w:spacing w:before="101"/>
        <w:ind w:left="468"/>
      </w:pPr>
      <w:r>
        <w:t>Group</w:t>
      </w:r>
      <w:r w:rsidR="009F7582" w:rsidRPr="00A31007">
        <w:t xml:space="preserve"> Meetings:</w:t>
      </w:r>
    </w:p>
    <w:p w14:paraId="5A39BBE3" w14:textId="35E9114D" w:rsidR="00E4649C" w:rsidRPr="009A1459" w:rsidRDefault="009F7582" w:rsidP="009A1459">
      <w:pPr>
        <w:pStyle w:val="ListParagraph"/>
        <w:numPr>
          <w:ilvl w:val="0"/>
          <w:numId w:val="2"/>
        </w:numPr>
        <w:tabs>
          <w:tab w:val="left" w:pos="787"/>
        </w:tabs>
        <w:ind w:right="551" w:firstLine="0"/>
        <w:jc w:val="left"/>
        <w:rPr>
          <w:sz w:val="16"/>
        </w:rPr>
      </w:pPr>
      <w:r w:rsidRPr="00A31007">
        <w:rPr>
          <w:sz w:val="16"/>
        </w:rPr>
        <w:t xml:space="preserve">Each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meeting must be advertised three days in advance during term time. The meeting shall be held in that term. A </w:t>
      </w:r>
      <w:r w:rsidR="00FB30DC" w:rsidRPr="00A31007">
        <w:rPr>
          <w:sz w:val="16"/>
        </w:rPr>
        <w:t xml:space="preserve">group </w:t>
      </w:r>
      <w:r w:rsidRPr="00A31007">
        <w:rPr>
          <w:sz w:val="16"/>
        </w:rPr>
        <w:t xml:space="preserve">meeting shall be called </w:t>
      </w:r>
      <w:r w:rsidRPr="00A31007">
        <w:rPr>
          <w:sz w:val="16"/>
        </w:rPr>
        <w:t xml:space="preserve">if 1/4 of the </w:t>
      </w:r>
      <w:r w:rsidR="00FB30DC" w:rsidRPr="00A31007">
        <w:rPr>
          <w:sz w:val="16"/>
        </w:rPr>
        <w:t xml:space="preserve">group </w:t>
      </w:r>
      <w:r w:rsidRPr="00A31007">
        <w:rPr>
          <w:sz w:val="16"/>
        </w:rPr>
        <w:t xml:space="preserve">members present a petition requesting a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meeting. The meeting shall take place within five days. Only ordinary members of the Union who are members of the club may vote at </w:t>
      </w:r>
      <w:r w:rsidR="00FB30DC" w:rsidRPr="00A31007">
        <w:rPr>
          <w:sz w:val="16"/>
        </w:rPr>
        <w:t>group</w:t>
      </w:r>
      <w:r w:rsidRPr="00A31007">
        <w:rPr>
          <w:spacing w:val="-8"/>
          <w:sz w:val="16"/>
        </w:rPr>
        <w:t xml:space="preserve"> </w:t>
      </w:r>
      <w:r w:rsidRPr="00A31007">
        <w:rPr>
          <w:sz w:val="16"/>
        </w:rPr>
        <w:t>meetings.</w:t>
      </w:r>
    </w:p>
    <w:p w14:paraId="41C8F396" w14:textId="77777777" w:rsidR="00E4649C" w:rsidRPr="00A31007" w:rsidRDefault="00E4649C">
      <w:pPr>
        <w:pStyle w:val="BodyText"/>
        <w:spacing w:before="4"/>
        <w:ind w:left="0"/>
        <w:rPr>
          <w:sz w:val="14"/>
        </w:rPr>
      </w:pPr>
    </w:p>
    <w:p w14:paraId="30B7FCE3" w14:textId="77777777" w:rsidR="00E4649C" w:rsidRPr="00A31007" w:rsidRDefault="009F7582">
      <w:pPr>
        <w:pStyle w:val="Heading3"/>
      </w:pPr>
      <w:r w:rsidRPr="00A31007">
        <w:t>Elections:</w:t>
      </w:r>
    </w:p>
    <w:p w14:paraId="21BCA4FA" w14:textId="5FC9E495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507" w:firstLine="0"/>
        <w:jc w:val="left"/>
        <w:rPr>
          <w:sz w:val="16"/>
        </w:rPr>
      </w:pPr>
      <w:r w:rsidRPr="00A31007">
        <w:rPr>
          <w:sz w:val="16"/>
        </w:rPr>
        <w:t xml:space="preserve">Only ordinary members of the Union who are members of the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may stand and vote in elections within the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>.</w:t>
      </w:r>
    </w:p>
    <w:p w14:paraId="3FD921C0" w14:textId="0596AC3B" w:rsidR="00E4649C" w:rsidRPr="00A31007" w:rsidRDefault="004827EA">
      <w:pPr>
        <w:pStyle w:val="ListParagraph"/>
        <w:numPr>
          <w:ilvl w:val="0"/>
          <w:numId w:val="2"/>
        </w:numPr>
        <w:tabs>
          <w:tab w:val="left" w:pos="787"/>
        </w:tabs>
        <w:ind w:right="591" w:firstLine="0"/>
        <w:jc w:val="left"/>
        <w:rPr>
          <w:sz w:val="16"/>
        </w:rPr>
      </w:pPr>
      <w:r>
        <w:rPr>
          <w:sz w:val="16"/>
        </w:rPr>
        <w:t>Notice of election process will be provided by the Union, whereby elections are processed on Student Union website.</w:t>
      </w:r>
    </w:p>
    <w:p w14:paraId="688B030F" w14:textId="0B07E69C" w:rsidR="00E4649C" w:rsidRPr="00A31007" w:rsidRDefault="004827EA">
      <w:pPr>
        <w:pStyle w:val="ListParagraph"/>
        <w:numPr>
          <w:ilvl w:val="0"/>
          <w:numId w:val="2"/>
        </w:numPr>
        <w:tabs>
          <w:tab w:val="left" w:pos="787"/>
        </w:tabs>
        <w:ind w:right="672" w:firstLine="0"/>
        <w:jc w:val="left"/>
        <w:rPr>
          <w:sz w:val="16"/>
        </w:rPr>
      </w:pPr>
      <w:r>
        <w:rPr>
          <w:sz w:val="16"/>
        </w:rPr>
        <w:t>Ordinary members will place their own nomination on the website. Nominations will be seen by all ordinary members of the group and will be voted upon via</w:t>
      </w:r>
      <w:r w:rsidR="009A1459">
        <w:rPr>
          <w:sz w:val="16"/>
        </w:rPr>
        <w:t xml:space="preserve"> single transferable vote (STV). Each candidate signifies their consent to be voted up by placing their nomination on the website.</w:t>
      </w:r>
      <w:r w:rsidR="009F7582" w:rsidRPr="00A31007">
        <w:rPr>
          <w:sz w:val="16"/>
        </w:rPr>
        <w:t xml:space="preserve"> </w:t>
      </w:r>
    </w:p>
    <w:p w14:paraId="2CB130A1" w14:textId="7E586AA1" w:rsidR="00E4649C" w:rsidRDefault="009F7582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1182" w:firstLine="0"/>
        <w:jc w:val="left"/>
        <w:rPr>
          <w:sz w:val="16"/>
        </w:rPr>
      </w:pPr>
      <w:r w:rsidRPr="00A31007">
        <w:rPr>
          <w:sz w:val="16"/>
        </w:rPr>
        <w:t xml:space="preserve">Each post shall be voted </w:t>
      </w:r>
      <w:r w:rsidR="004827EA">
        <w:rPr>
          <w:sz w:val="16"/>
        </w:rPr>
        <w:t>on separately and the candidate</w:t>
      </w:r>
      <w:r w:rsidRPr="00A31007">
        <w:rPr>
          <w:sz w:val="16"/>
        </w:rPr>
        <w:t xml:space="preserve"> with the most votes shall</w:t>
      </w:r>
      <w:r w:rsidRPr="00A31007">
        <w:rPr>
          <w:spacing w:val="-11"/>
          <w:sz w:val="16"/>
        </w:rPr>
        <w:t xml:space="preserve"> </w:t>
      </w:r>
      <w:r w:rsidRPr="00A31007">
        <w:rPr>
          <w:sz w:val="16"/>
        </w:rPr>
        <w:t>win.</w:t>
      </w:r>
    </w:p>
    <w:p w14:paraId="20FFAE88" w14:textId="48981869" w:rsidR="00BD3070" w:rsidRPr="00A31007" w:rsidRDefault="00BD3070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1182" w:firstLine="0"/>
        <w:jc w:val="left"/>
        <w:rPr>
          <w:sz w:val="16"/>
        </w:rPr>
      </w:pPr>
      <w:r>
        <w:rPr>
          <w:sz w:val="16"/>
        </w:rPr>
        <w:t>No individual member may hold more than one Presidency of a student group and no more than three committee positions within groups.</w:t>
      </w:r>
    </w:p>
    <w:p w14:paraId="0D0B940D" w14:textId="4926A2BF" w:rsidR="00E4649C" w:rsidRPr="00A31007" w:rsidRDefault="00E4649C">
      <w:pPr>
        <w:pStyle w:val="BodyText"/>
        <w:spacing w:before="2"/>
        <w:ind w:left="0"/>
        <w:rPr>
          <w:sz w:val="22"/>
        </w:rPr>
      </w:pPr>
    </w:p>
    <w:p w14:paraId="3F1104F9" w14:textId="77777777" w:rsidR="00E4649C" w:rsidRPr="00A31007" w:rsidRDefault="009F7582">
      <w:pPr>
        <w:pStyle w:val="Heading3"/>
        <w:spacing w:before="1"/>
      </w:pPr>
      <w:r w:rsidRPr="00A31007">
        <w:t>Finance:</w:t>
      </w:r>
    </w:p>
    <w:p w14:paraId="004E0214" w14:textId="6D8EF03B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594" w:firstLine="0"/>
        <w:jc w:val="left"/>
        <w:rPr>
          <w:sz w:val="16"/>
        </w:rPr>
      </w:pPr>
      <w:r w:rsidRPr="00A31007">
        <w:rPr>
          <w:sz w:val="16"/>
        </w:rPr>
        <w:t xml:space="preserve">The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shall abide by all the Union finance regulations. The </w:t>
      </w:r>
      <w:r w:rsidR="00FB30DC" w:rsidRPr="00A31007">
        <w:rPr>
          <w:sz w:val="16"/>
        </w:rPr>
        <w:t xml:space="preserve">group </w:t>
      </w:r>
      <w:r w:rsidRPr="00A31007">
        <w:rPr>
          <w:sz w:val="16"/>
        </w:rPr>
        <w:t xml:space="preserve">must </w:t>
      </w:r>
      <w:r w:rsidRPr="00A31007">
        <w:rPr>
          <w:spacing w:val="-2"/>
          <w:sz w:val="16"/>
        </w:rPr>
        <w:t xml:space="preserve">not </w:t>
      </w:r>
      <w:r w:rsidRPr="00A31007">
        <w:rPr>
          <w:sz w:val="16"/>
        </w:rPr>
        <w:t>hold a separate bank account and shall place all its funds with the Union of UEA Students.</w:t>
      </w:r>
    </w:p>
    <w:p w14:paraId="525065EB" w14:textId="0DED4B5D" w:rsidR="00E4649C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740" w:firstLine="0"/>
        <w:jc w:val="left"/>
        <w:rPr>
          <w:sz w:val="16"/>
        </w:rPr>
      </w:pPr>
      <w:r w:rsidRPr="00A31007">
        <w:rPr>
          <w:sz w:val="16"/>
        </w:rPr>
        <w:t xml:space="preserve">All the </w:t>
      </w:r>
      <w:r w:rsidR="00FB30DC" w:rsidRPr="00A31007">
        <w:rPr>
          <w:sz w:val="16"/>
        </w:rPr>
        <w:t>group’s</w:t>
      </w:r>
      <w:r w:rsidRPr="00A31007">
        <w:rPr>
          <w:sz w:val="16"/>
        </w:rPr>
        <w:t xml:space="preserve"> equipment shall be the property of the Union.</w:t>
      </w:r>
    </w:p>
    <w:p w14:paraId="6370F2BE" w14:textId="301FDB72" w:rsidR="00BD3070" w:rsidRPr="00A31007" w:rsidRDefault="00BD3070">
      <w:pPr>
        <w:pStyle w:val="ListParagraph"/>
        <w:numPr>
          <w:ilvl w:val="0"/>
          <w:numId w:val="2"/>
        </w:numPr>
        <w:tabs>
          <w:tab w:val="left" w:pos="787"/>
        </w:tabs>
        <w:ind w:right="740" w:firstLine="0"/>
        <w:jc w:val="left"/>
        <w:rPr>
          <w:sz w:val="16"/>
        </w:rPr>
      </w:pPr>
      <w:r>
        <w:rPr>
          <w:sz w:val="16"/>
        </w:rPr>
        <w:t xml:space="preserve">Expenditure in excess of </w:t>
      </w:r>
      <w:r w:rsidR="0097686E">
        <w:rPr>
          <w:sz w:val="16"/>
        </w:rPr>
        <w:t>£100 should be notified to Union staff before it is spent and approved as all other transactions by three committee members.</w:t>
      </w:r>
    </w:p>
    <w:p w14:paraId="6EC59EE9" w14:textId="51327C28" w:rsidR="00E4649C" w:rsidRDefault="009F7582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464" w:firstLine="0"/>
        <w:jc w:val="left"/>
        <w:rPr>
          <w:sz w:val="16"/>
        </w:rPr>
      </w:pPr>
      <w:r w:rsidRPr="00A31007">
        <w:rPr>
          <w:sz w:val="16"/>
        </w:rPr>
        <w:t xml:space="preserve">Should this </w:t>
      </w:r>
      <w:r w:rsidR="00FB30DC" w:rsidRPr="00A31007">
        <w:rPr>
          <w:sz w:val="16"/>
        </w:rPr>
        <w:t>group</w:t>
      </w:r>
      <w:r w:rsidRPr="00A31007">
        <w:rPr>
          <w:sz w:val="16"/>
        </w:rPr>
        <w:t xml:space="preserve"> be inactive for a full academic year, its constitution shall become invalid and its pecuniary funds and capit</w:t>
      </w:r>
      <w:bookmarkStart w:id="0" w:name="_GoBack"/>
      <w:bookmarkEnd w:id="0"/>
      <w:r w:rsidRPr="00A31007">
        <w:rPr>
          <w:sz w:val="16"/>
        </w:rPr>
        <w:t>al assets shall become the property of the</w:t>
      </w:r>
      <w:r w:rsidRPr="00A31007">
        <w:rPr>
          <w:spacing w:val="-12"/>
          <w:sz w:val="16"/>
        </w:rPr>
        <w:t xml:space="preserve"> </w:t>
      </w:r>
      <w:r w:rsidRPr="00A31007">
        <w:rPr>
          <w:sz w:val="16"/>
        </w:rPr>
        <w:t>Union.</w:t>
      </w:r>
    </w:p>
    <w:p w14:paraId="18D1D8E9" w14:textId="56C5CD4E" w:rsidR="0097686E" w:rsidRPr="00A31007" w:rsidRDefault="0097686E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464" w:firstLine="0"/>
        <w:jc w:val="left"/>
        <w:rPr>
          <w:sz w:val="16"/>
        </w:rPr>
      </w:pPr>
      <w:r>
        <w:rPr>
          <w:sz w:val="16"/>
        </w:rPr>
        <w:t>Peer Support Group finances are provided by and controlled by the Union, whereby an application to use this money will need to be made.</w:t>
      </w:r>
    </w:p>
    <w:p w14:paraId="60061E4C" w14:textId="4949890E" w:rsidR="00E4649C" w:rsidRPr="00A31007" w:rsidRDefault="00E4649C">
      <w:pPr>
        <w:pStyle w:val="BodyText"/>
        <w:spacing w:before="10"/>
        <w:ind w:left="0"/>
        <w:rPr>
          <w:sz w:val="18"/>
        </w:rPr>
      </w:pPr>
    </w:p>
    <w:p w14:paraId="76BD5EC3" w14:textId="77777777" w:rsidR="00E4649C" w:rsidRPr="00A31007" w:rsidRDefault="009F7582">
      <w:pPr>
        <w:pStyle w:val="Heading3"/>
      </w:pPr>
      <w:r w:rsidRPr="00A31007">
        <w:t>Constitution:</w:t>
      </w:r>
    </w:p>
    <w:p w14:paraId="382CD1C6" w14:textId="18C6FDED" w:rsidR="00E4649C" w:rsidRPr="00A31007" w:rsidRDefault="009F7582">
      <w:pPr>
        <w:pStyle w:val="ListParagraph"/>
        <w:numPr>
          <w:ilvl w:val="0"/>
          <w:numId w:val="2"/>
        </w:numPr>
        <w:tabs>
          <w:tab w:val="left" w:pos="787"/>
        </w:tabs>
        <w:ind w:right="783" w:firstLine="0"/>
        <w:jc w:val="left"/>
        <w:rPr>
          <w:sz w:val="16"/>
        </w:rPr>
      </w:pPr>
      <w:r w:rsidRPr="00A31007">
        <w:rPr>
          <w:sz w:val="16"/>
        </w:rPr>
        <w:t xml:space="preserve">Any change in the Constitution shall require a 2/3 majority of those present and voting at a </w:t>
      </w:r>
      <w:r w:rsidR="00A31007" w:rsidRPr="00A31007">
        <w:rPr>
          <w:sz w:val="16"/>
        </w:rPr>
        <w:t>group</w:t>
      </w:r>
      <w:r w:rsidRPr="00A31007">
        <w:rPr>
          <w:sz w:val="16"/>
        </w:rPr>
        <w:t xml:space="preserve"> meeting advertised at least five days in advance. These changes must be approved by Union</w:t>
      </w:r>
      <w:r w:rsidRPr="00A31007">
        <w:rPr>
          <w:spacing w:val="-12"/>
          <w:sz w:val="16"/>
        </w:rPr>
        <w:t xml:space="preserve"> </w:t>
      </w:r>
      <w:r w:rsidRPr="00A31007">
        <w:rPr>
          <w:sz w:val="16"/>
        </w:rPr>
        <w:t>Council.</w:t>
      </w:r>
    </w:p>
    <w:p w14:paraId="44EAFD9C" w14:textId="77777777" w:rsidR="00E4649C" w:rsidRPr="00A31007" w:rsidRDefault="00E4649C">
      <w:pPr>
        <w:pStyle w:val="BodyText"/>
        <w:spacing w:before="2"/>
        <w:ind w:left="0"/>
        <w:rPr>
          <w:sz w:val="28"/>
        </w:rPr>
      </w:pPr>
    </w:p>
    <w:p w14:paraId="16083AFF" w14:textId="77777777" w:rsidR="00E4649C" w:rsidRPr="00A31007" w:rsidRDefault="009F7582">
      <w:pPr>
        <w:pStyle w:val="Heading3"/>
        <w:spacing w:before="1"/>
        <w:rPr>
          <w:b w:val="0"/>
        </w:rPr>
      </w:pPr>
      <w:r w:rsidRPr="00A31007">
        <w:t>Equal Opportunities</w:t>
      </w:r>
      <w:r w:rsidRPr="00A31007">
        <w:rPr>
          <w:b w:val="0"/>
        </w:rPr>
        <w:t>:</w:t>
      </w:r>
    </w:p>
    <w:p w14:paraId="4B94D5A5" w14:textId="2A5817C7" w:rsidR="00E4649C" w:rsidRPr="0097686E" w:rsidRDefault="009F7582" w:rsidP="0097686E">
      <w:pPr>
        <w:pStyle w:val="ListParagraph"/>
        <w:numPr>
          <w:ilvl w:val="0"/>
          <w:numId w:val="2"/>
        </w:numPr>
        <w:tabs>
          <w:tab w:val="left" w:pos="787"/>
        </w:tabs>
        <w:spacing w:before="2" w:line="237" w:lineRule="auto"/>
        <w:ind w:right="570" w:firstLine="0"/>
        <w:jc w:val="left"/>
        <w:rPr>
          <w:sz w:val="16"/>
        </w:rPr>
        <w:sectPr w:rsidR="00E4649C" w:rsidRPr="0097686E">
          <w:type w:val="continuous"/>
          <w:pgSz w:w="11910" w:h="16830"/>
          <w:pgMar w:top="180" w:right="500" w:bottom="280" w:left="180" w:header="720" w:footer="720" w:gutter="0"/>
          <w:cols w:num="2" w:space="720" w:equalWidth="0">
            <w:col w:w="5296" w:space="177"/>
            <w:col w:w="5757"/>
          </w:cols>
        </w:sectPr>
      </w:pPr>
      <w:r w:rsidRPr="00A31007">
        <w:rPr>
          <w:sz w:val="16"/>
        </w:rPr>
        <w:t>The Union of UEA Students is committed to equality of opportunity for</w:t>
      </w:r>
      <w:r w:rsidRPr="00A31007">
        <w:rPr>
          <w:spacing w:val="-7"/>
          <w:sz w:val="16"/>
        </w:rPr>
        <w:t xml:space="preserve"> </w:t>
      </w:r>
      <w:r w:rsidR="0097686E">
        <w:rPr>
          <w:sz w:val="16"/>
        </w:rPr>
        <w:t>all</w:t>
      </w:r>
    </w:p>
    <w:p w14:paraId="2487839E" w14:textId="727E2736" w:rsidR="00E4649C" w:rsidRPr="00A31007" w:rsidRDefault="009F7582" w:rsidP="0097686E">
      <w:pPr>
        <w:pStyle w:val="Heading1"/>
        <w:tabs>
          <w:tab w:val="left" w:pos="6973"/>
          <w:tab w:val="left" w:pos="9297"/>
        </w:tabs>
        <w:ind w:left="0" w:right="648"/>
        <w:rPr>
          <w:rFonts w:ascii="Verdana" w:hAnsi="Verdana"/>
          <w:b/>
        </w:rPr>
      </w:pPr>
      <w:r w:rsidRPr="00A31007">
        <w:rPr>
          <w:rFonts w:ascii="Verdana" w:hAnsi="Verdana"/>
          <w:sz w:val="16"/>
        </w:rPr>
        <w:t xml:space="preserve">We, the undersigned, being the committee of the above Union of UEA Students </w:t>
      </w:r>
      <w:r w:rsidR="00A31007" w:rsidRPr="00A31007">
        <w:rPr>
          <w:rFonts w:ascii="Verdana" w:hAnsi="Verdana"/>
          <w:sz w:val="16"/>
        </w:rPr>
        <w:t>student group</w:t>
      </w:r>
      <w:r w:rsidRPr="00A31007">
        <w:rPr>
          <w:rFonts w:ascii="Verdana" w:hAnsi="Verdana"/>
          <w:sz w:val="16"/>
        </w:rPr>
        <w:t xml:space="preserve"> have read this constitution and accept that we are bound by</w:t>
      </w:r>
      <w:r w:rsidRPr="00A31007">
        <w:rPr>
          <w:rFonts w:ascii="Verdana" w:hAnsi="Verdana"/>
          <w:spacing w:val="-23"/>
          <w:sz w:val="16"/>
        </w:rPr>
        <w:t xml:space="preserve"> </w:t>
      </w:r>
      <w:r w:rsidRPr="00A31007">
        <w:rPr>
          <w:rFonts w:ascii="Verdana" w:hAnsi="Verdana"/>
          <w:sz w:val="16"/>
        </w:rPr>
        <w:t>its</w:t>
      </w:r>
      <w:r w:rsidRPr="00A31007">
        <w:rPr>
          <w:rFonts w:ascii="Verdana" w:hAnsi="Verdana"/>
          <w:spacing w:val="-4"/>
          <w:sz w:val="16"/>
        </w:rPr>
        <w:t xml:space="preserve"> </w:t>
      </w:r>
      <w:r w:rsidRPr="00A31007">
        <w:rPr>
          <w:rFonts w:ascii="Verdana" w:hAnsi="Verdana"/>
          <w:sz w:val="16"/>
        </w:rPr>
        <w:t>provisions.</w:t>
      </w:r>
      <w:r w:rsidRPr="00A31007">
        <w:rPr>
          <w:rFonts w:ascii="Verdana" w:hAnsi="Verdana"/>
        </w:rPr>
        <w:tab/>
      </w:r>
    </w:p>
    <w:p w14:paraId="34F49A01" w14:textId="77777777" w:rsidR="0097686E" w:rsidRDefault="009F7582" w:rsidP="005F4F8D">
      <w:pPr>
        <w:tabs>
          <w:tab w:val="left" w:pos="4898"/>
          <w:tab w:val="left" w:pos="7811"/>
          <w:tab w:val="left" w:pos="10783"/>
        </w:tabs>
        <w:spacing w:before="99"/>
        <w:rPr>
          <w:sz w:val="16"/>
          <w:szCs w:val="18"/>
          <w:u w:val="single"/>
        </w:rPr>
      </w:pPr>
      <w:r w:rsidRPr="00A31007">
        <w:rPr>
          <w:b/>
          <w:sz w:val="16"/>
          <w:szCs w:val="18"/>
        </w:rPr>
        <w:t>Signed</w:t>
      </w:r>
      <w:r w:rsidRPr="00A31007">
        <w:rPr>
          <w:sz w:val="16"/>
          <w:szCs w:val="18"/>
        </w:rPr>
        <w:t>:</w:t>
      </w:r>
      <w:r w:rsidRPr="00A31007">
        <w:rPr>
          <w:spacing w:val="-3"/>
          <w:sz w:val="16"/>
          <w:szCs w:val="18"/>
        </w:rPr>
        <w:t xml:space="preserve"> </w:t>
      </w:r>
      <w:r w:rsidRPr="00A31007">
        <w:rPr>
          <w:sz w:val="16"/>
          <w:szCs w:val="18"/>
        </w:rPr>
        <w:t>President</w:t>
      </w:r>
      <w:r w:rsidR="00BF7C84" w:rsidRPr="00A31007">
        <w:rPr>
          <w:sz w:val="16"/>
          <w:szCs w:val="18"/>
          <w:u w:val="single"/>
        </w:rPr>
        <w:t xml:space="preserve">:  </w:t>
      </w:r>
      <w:r w:rsidRPr="00A31007">
        <w:rPr>
          <w:sz w:val="16"/>
          <w:szCs w:val="18"/>
          <w:u w:val="single"/>
        </w:rPr>
        <w:tab/>
      </w:r>
      <w:r w:rsidR="005F4F8D" w:rsidRPr="00A31007">
        <w:rPr>
          <w:b/>
          <w:sz w:val="16"/>
          <w:szCs w:val="18"/>
        </w:rPr>
        <w:t>Date</w:t>
      </w:r>
      <w:r w:rsidR="005F4F8D" w:rsidRPr="00A31007">
        <w:rPr>
          <w:sz w:val="16"/>
          <w:szCs w:val="18"/>
        </w:rPr>
        <w:t>:</w:t>
      </w:r>
      <w:r w:rsidR="005F4F8D" w:rsidRPr="00A31007">
        <w:rPr>
          <w:spacing w:val="-2"/>
          <w:sz w:val="16"/>
          <w:szCs w:val="18"/>
        </w:rPr>
        <w:t xml:space="preserve"> </w:t>
      </w:r>
      <w:r w:rsidR="005F4F8D" w:rsidRPr="00A31007">
        <w:rPr>
          <w:w w:val="99"/>
          <w:sz w:val="16"/>
          <w:szCs w:val="18"/>
          <w:u w:val="single"/>
        </w:rPr>
        <w:t xml:space="preserve"> </w:t>
      </w:r>
      <w:r w:rsidR="005F4F8D" w:rsidRPr="00A31007">
        <w:rPr>
          <w:sz w:val="16"/>
          <w:szCs w:val="18"/>
          <w:u w:val="single"/>
        </w:rPr>
        <w:tab/>
      </w:r>
      <w:r w:rsidR="0097686E">
        <w:rPr>
          <w:sz w:val="16"/>
          <w:szCs w:val="18"/>
          <w:u w:val="single"/>
        </w:rPr>
        <w:t>______</w:t>
      </w:r>
    </w:p>
    <w:p w14:paraId="29C3A99E" w14:textId="6CB34896" w:rsidR="00E4649C" w:rsidRPr="00A31007" w:rsidRDefault="005F4F8D" w:rsidP="005F4F8D">
      <w:pPr>
        <w:tabs>
          <w:tab w:val="left" w:pos="4898"/>
          <w:tab w:val="left" w:pos="7811"/>
          <w:tab w:val="left" w:pos="10783"/>
        </w:tabs>
        <w:spacing w:before="99"/>
        <w:rPr>
          <w:sz w:val="16"/>
          <w:szCs w:val="18"/>
          <w:u w:val="single"/>
        </w:rPr>
      </w:pPr>
      <w:r w:rsidRPr="00A31007">
        <w:rPr>
          <w:sz w:val="16"/>
          <w:szCs w:val="18"/>
          <w:u w:val="single"/>
        </w:rPr>
        <w:br/>
      </w:r>
      <w:r w:rsidR="009F7582" w:rsidRPr="00A31007">
        <w:rPr>
          <w:sz w:val="16"/>
          <w:szCs w:val="18"/>
        </w:rPr>
        <w:t>Treasurer</w:t>
      </w:r>
      <w:r w:rsidR="009F7582" w:rsidRPr="00A31007">
        <w:rPr>
          <w:sz w:val="16"/>
          <w:szCs w:val="18"/>
          <w:u w:val="single"/>
        </w:rPr>
        <w:t xml:space="preserve"> </w:t>
      </w:r>
      <w:r w:rsidR="009F7582" w:rsidRPr="00A31007">
        <w:rPr>
          <w:sz w:val="16"/>
          <w:szCs w:val="18"/>
          <w:u w:val="single"/>
        </w:rPr>
        <w:tab/>
      </w:r>
      <w:r w:rsidR="009F7582" w:rsidRPr="00A31007">
        <w:rPr>
          <w:sz w:val="16"/>
          <w:szCs w:val="18"/>
        </w:rPr>
        <w:t>Secretary</w:t>
      </w:r>
      <w:r w:rsidR="009F7582" w:rsidRPr="00A31007">
        <w:rPr>
          <w:sz w:val="16"/>
          <w:szCs w:val="18"/>
          <w:u w:val="single"/>
        </w:rPr>
        <w:t xml:space="preserve"> </w:t>
      </w:r>
      <w:r w:rsidR="009F7582" w:rsidRPr="00A31007">
        <w:rPr>
          <w:sz w:val="16"/>
          <w:szCs w:val="18"/>
          <w:u w:val="single"/>
        </w:rPr>
        <w:tab/>
      </w:r>
      <w:r w:rsidR="00BC78F0" w:rsidRPr="00A31007">
        <w:rPr>
          <w:sz w:val="16"/>
          <w:szCs w:val="18"/>
          <w:u w:val="single"/>
        </w:rPr>
        <w:t>________</w:t>
      </w:r>
    </w:p>
    <w:p w14:paraId="3656B9AB" w14:textId="77777777" w:rsidR="007D41C6" w:rsidRPr="00A31007" w:rsidRDefault="007D41C6">
      <w:pPr>
        <w:tabs>
          <w:tab w:val="left" w:pos="4898"/>
          <w:tab w:val="left" w:pos="7811"/>
          <w:tab w:val="left" w:pos="10783"/>
        </w:tabs>
        <w:spacing w:before="99"/>
        <w:ind w:left="1190"/>
        <w:rPr>
          <w:sz w:val="18"/>
        </w:rPr>
      </w:pPr>
    </w:p>
    <w:p w14:paraId="7E60AEA3" w14:textId="47FC2FE2" w:rsidR="007D41C6" w:rsidRPr="00A31007" w:rsidRDefault="00A31007" w:rsidP="007D41C6">
      <w:pPr>
        <w:rPr>
          <w:b/>
          <w:sz w:val="21"/>
          <w:szCs w:val="21"/>
        </w:rPr>
      </w:pPr>
      <w:r w:rsidRPr="00A31007">
        <w:rPr>
          <w:b/>
          <w:sz w:val="21"/>
          <w:szCs w:val="21"/>
        </w:rPr>
        <w:t>Student group</w:t>
      </w:r>
      <w:r w:rsidR="007D41C6" w:rsidRPr="00A31007">
        <w:rPr>
          <w:b/>
          <w:sz w:val="21"/>
          <w:szCs w:val="21"/>
        </w:rPr>
        <w:t xml:space="preserve"> name:</w:t>
      </w:r>
    </w:p>
    <w:p w14:paraId="45FB0818" w14:textId="77777777" w:rsidR="007D41C6" w:rsidRPr="00A31007" w:rsidRDefault="00D41D0C" w:rsidP="00D41D0C">
      <w:pPr>
        <w:tabs>
          <w:tab w:val="left" w:pos="4020"/>
        </w:tabs>
        <w:rPr>
          <w:sz w:val="21"/>
          <w:szCs w:val="21"/>
        </w:rPr>
      </w:pPr>
      <w:r w:rsidRPr="00A31007">
        <w:rPr>
          <w:sz w:val="21"/>
          <w:szCs w:val="21"/>
        </w:rPr>
        <w:tab/>
      </w:r>
    </w:p>
    <w:p w14:paraId="79BB3BE1" w14:textId="60703BA0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 xml:space="preserve">Are there any </w:t>
      </w:r>
      <w:r w:rsidR="00A31007" w:rsidRPr="00A31007">
        <w:rPr>
          <w:sz w:val="21"/>
          <w:szCs w:val="21"/>
        </w:rPr>
        <w:t>groups</w:t>
      </w:r>
      <w:r w:rsidRPr="00A31007">
        <w:rPr>
          <w:sz w:val="21"/>
          <w:szCs w:val="21"/>
        </w:rPr>
        <w:t xml:space="preserve"> that are similar to you already at UEA?</w:t>
      </w:r>
    </w:p>
    <w:p w14:paraId="049F31CB" w14:textId="77777777" w:rsidR="007D41C6" w:rsidRPr="00A31007" w:rsidRDefault="007D41C6" w:rsidP="007D41C6">
      <w:pPr>
        <w:rPr>
          <w:sz w:val="21"/>
          <w:szCs w:val="21"/>
        </w:rPr>
      </w:pPr>
    </w:p>
    <w:p w14:paraId="53128261" w14:textId="77777777" w:rsidR="007D41C6" w:rsidRPr="00A31007" w:rsidRDefault="007D41C6" w:rsidP="007D41C6">
      <w:pPr>
        <w:rPr>
          <w:sz w:val="21"/>
          <w:szCs w:val="21"/>
        </w:rPr>
      </w:pPr>
    </w:p>
    <w:p w14:paraId="62486C05" w14:textId="77777777" w:rsidR="007D41C6" w:rsidRPr="00A31007" w:rsidRDefault="007D41C6" w:rsidP="007D41C6">
      <w:pPr>
        <w:rPr>
          <w:sz w:val="21"/>
          <w:szCs w:val="21"/>
        </w:rPr>
      </w:pPr>
    </w:p>
    <w:p w14:paraId="5E4E36C6" w14:textId="0A7F8CC3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 xml:space="preserve">Please explain how you are different from these </w:t>
      </w:r>
      <w:r w:rsidR="00A31007" w:rsidRPr="00A31007">
        <w:rPr>
          <w:sz w:val="21"/>
          <w:szCs w:val="21"/>
        </w:rPr>
        <w:t>groups</w:t>
      </w:r>
      <w:r w:rsidRPr="00A31007">
        <w:rPr>
          <w:sz w:val="21"/>
          <w:szCs w:val="21"/>
        </w:rPr>
        <w:t>:</w:t>
      </w:r>
    </w:p>
    <w:p w14:paraId="4101652C" w14:textId="77777777" w:rsidR="007D41C6" w:rsidRPr="00A31007" w:rsidRDefault="007D41C6" w:rsidP="007D41C6">
      <w:pPr>
        <w:rPr>
          <w:sz w:val="21"/>
          <w:szCs w:val="21"/>
        </w:rPr>
      </w:pPr>
    </w:p>
    <w:p w14:paraId="4B99056E" w14:textId="77777777" w:rsidR="007D41C6" w:rsidRPr="00A31007" w:rsidRDefault="007D41C6" w:rsidP="007D41C6">
      <w:pPr>
        <w:rPr>
          <w:sz w:val="21"/>
          <w:szCs w:val="21"/>
        </w:rPr>
      </w:pPr>
    </w:p>
    <w:p w14:paraId="1299C43A" w14:textId="77777777" w:rsidR="007D41C6" w:rsidRPr="00A31007" w:rsidRDefault="007D41C6" w:rsidP="007D41C6">
      <w:pPr>
        <w:rPr>
          <w:sz w:val="21"/>
          <w:szCs w:val="21"/>
        </w:rPr>
      </w:pPr>
    </w:p>
    <w:p w14:paraId="072F0563" w14:textId="102D77D3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What are your</w:t>
      </w:r>
      <w:r w:rsidR="00A31007" w:rsidRPr="00A31007">
        <w:rPr>
          <w:sz w:val="21"/>
          <w:szCs w:val="21"/>
        </w:rPr>
        <w:t xml:space="preserve"> group</w:t>
      </w:r>
      <w:r w:rsidRPr="00A31007">
        <w:rPr>
          <w:sz w:val="21"/>
          <w:szCs w:val="21"/>
        </w:rPr>
        <w:t xml:space="preserve"> achievement aims (e.g. want to win an award, host a conference, </w:t>
      </w:r>
      <w:proofErr w:type="spellStart"/>
      <w:r w:rsidRPr="00A31007">
        <w:rPr>
          <w:sz w:val="21"/>
          <w:szCs w:val="21"/>
        </w:rPr>
        <w:t>etc</w:t>
      </w:r>
      <w:proofErr w:type="spellEnd"/>
      <w:r w:rsidRPr="00A31007">
        <w:rPr>
          <w:sz w:val="21"/>
          <w:szCs w:val="21"/>
        </w:rPr>
        <w:t>)?</w:t>
      </w:r>
    </w:p>
    <w:p w14:paraId="4DDBEF00" w14:textId="77777777" w:rsidR="007D41C6" w:rsidRPr="00A31007" w:rsidRDefault="007D41C6" w:rsidP="007D41C6">
      <w:pPr>
        <w:rPr>
          <w:sz w:val="21"/>
          <w:szCs w:val="21"/>
        </w:rPr>
      </w:pPr>
    </w:p>
    <w:p w14:paraId="3461D779" w14:textId="77777777" w:rsidR="007D41C6" w:rsidRPr="00A31007" w:rsidRDefault="007D41C6" w:rsidP="007D41C6">
      <w:pPr>
        <w:rPr>
          <w:sz w:val="21"/>
          <w:szCs w:val="21"/>
        </w:rPr>
      </w:pPr>
    </w:p>
    <w:p w14:paraId="3CF2D8B6" w14:textId="77777777" w:rsidR="007D41C6" w:rsidRPr="00A31007" w:rsidRDefault="007D41C6" w:rsidP="007D41C6">
      <w:pPr>
        <w:rPr>
          <w:sz w:val="21"/>
          <w:szCs w:val="21"/>
        </w:rPr>
      </w:pPr>
    </w:p>
    <w:p w14:paraId="770E2D66" w14:textId="77777777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How do you plan on achieving these aims?</w:t>
      </w:r>
    </w:p>
    <w:p w14:paraId="0FB78278" w14:textId="77777777" w:rsidR="007D41C6" w:rsidRPr="00A31007" w:rsidRDefault="007D41C6" w:rsidP="007D41C6">
      <w:pPr>
        <w:rPr>
          <w:sz w:val="21"/>
          <w:szCs w:val="21"/>
        </w:rPr>
      </w:pPr>
    </w:p>
    <w:p w14:paraId="1FC39945" w14:textId="77777777" w:rsidR="007D41C6" w:rsidRPr="00A31007" w:rsidRDefault="007D41C6" w:rsidP="007D41C6">
      <w:pPr>
        <w:rPr>
          <w:sz w:val="21"/>
          <w:szCs w:val="21"/>
        </w:rPr>
      </w:pPr>
    </w:p>
    <w:p w14:paraId="0562CB0E" w14:textId="77777777" w:rsidR="007D41C6" w:rsidRPr="00A31007" w:rsidRDefault="007D41C6" w:rsidP="007D41C6">
      <w:pPr>
        <w:rPr>
          <w:sz w:val="21"/>
          <w:szCs w:val="21"/>
        </w:rPr>
      </w:pPr>
    </w:p>
    <w:p w14:paraId="41A3DA82" w14:textId="77777777" w:rsidR="007D41C6" w:rsidRPr="00A31007" w:rsidRDefault="2C8C6029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How many members are you aiming to recruit in your first semester and what methods of recruitment will you use?</w:t>
      </w:r>
    </w:p>
    <w:p w14:paraId="20F6D074" w14:textId="56EA8C98" w:rsidR="2C8C6029" w:rsidRPr="00A31007" w:rsidRDefault="2C8C6029" w:rsidP="2C8C6029">
      <w:pPr>
        <w:rPr>
          <w:sz w:val="21"/>
          <w:szCs w:val="21"/>
        </w:rPr>
      </w:pPr>
    </w:p>
    <w:p w14:paraId="34CE0A41" w14:textId="77777777" w:rsidR="007D41C6" w:rsidRPr="00A31007" w:rsidRDefault="007D41C6" w:rsidP="007D41C6">
      <w:pPr>
        <w:rPr>
          <w:sz w:val="21"/>
          <w:szCs w:val="21"/>
        </w:rPr>
      </w:pPr>
    </w:p>
    <w:p w14:paraId="51DDD1BB" w14:textId="5279E53F" w:rsidR="2C8C6029" w:rsidRPr="00A31007" w:rsidRDefault="2C8C6029" w:rsidP="2C8C6029">
      <w:pPr>
        <w:spacing w:after="160" w:line="259" w:lineRule="auto"/>
        <w:rPr>
          <w:rFonts w:ascii="Calibri" w:eastAsia="Calibri" w:hAnsi="Calibri" w:cs="Calibri"/>
          <w:color w:val="212121"/>
          <w:sz w:val="21"/>
          <w:szCs w:val="21"/>
        </w:rPr>
      </w:pPr>
      <w:r w:rsidRPr="00A31007">
        <w:rPr>
          <w:sz w:val="21"/>
          <w:szCs w:val="21"/>
        </w:rPr>
        <w:t xml:space="preserve">How will you ensure you recruit a diverse range of members (e.g. master's and PhD students, international students, </w:t>
      </w:r>
      <w:proofErr w:type="spellStart"/>
      <w:r w:rsidRPr="00A31007">
        <w:rPr>
          <w:sz w:val="21"/>
          <w:szCs w:val="21"/>
        </w:rPr>
        <w:t>etc</w:t>
      </w:r>
      <w:proofErr w:type="spellEnd"/>
      <w:r w:rsidRPr="00A31007">
        <w:rPr>
          <w:sz w:val="21"/>
          <w:szCs w:val="21"/>
        </w:rPr>
        <w:t xml:space="preserve">). </w:t>
      </w:r>
    </w:p>
    <w:p w14:paraId="66EDE2F7" w14:textId="170DA395" w:rsidR="2C8C6029" w:rsidRPr="00A31007" w:rsidRDefault="2C8C6029" w:rsidP="2C8C6029">
      <w:pPr>
        <w:rPr>
          <w:sz w:val="21"/>
          <w:szCs w:val="21"/>
        </w:rPr>
      </w:pPr>
    </w:p>
    <w:p w14:paraId="25191F3A" w14:textId="349284DA" w:rsidR="2C8C6029" w:rsidRPr="00A31007" w:rsidRDefault="2C8C6029" w:rsidP="2C8C6029">
      <w:pPr>
        <w:rPr>
          <w:sz w:val="21"/>
          <w:szCs w:val="21"/>
        </w:rPr>
      </w:pPr>
    </w:p>
    <w:p w14:paraId="48DDB9CD" w14:textId="34BE142A" w:rsidR="007D41C6" w:rsidRPr="00A31007" w:rsidRDefault="2C8C6029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How will you ensure that everyone, regardless of ability/disability is able to take part in your activities (e.g. meeting in accessible rooms)?</w:t>
      </w:r>
    </w:p>
    <w:p w14:paraId="2946DB82" w14:textId="77777777" w:rsidR="007D41C6" w:rsidRPr="00A31007" w:rsidRDefault="007D41C6" w:rsidP="007D41C6">
      <w:pPr>
        <w:rPr>
          <w:sz w:val="21"/>
          <w:szCs w:val="21"/>
        </w:rPr>
      </w:pPr>
    </w:p>
    <w:p w14:paraId="5997CC1D" w14:textId="77777777" w:rsidR="007D41C6" w:rsidRPr="00A31007" w:rsidRDefault="007D41C6" w:rsidP="007D41C6">
      <w:pPr>
        <w:rPr>
          <w:sz w:val="21"/>
          <w:szCs w:val="21"/>
        </w:rPr>
      </w:pPr>
    </w:p>
    <w:p w14:paraId="110FFD37" w14:textId="77777777" w:rsidR="007D41C6" w:rsidRPr="00A31007" w:rsidRDefault="007D41C6" w:rsidP="007D41C6">
      <w:pPr>
        <w:rPr>
          <w:sz w:val="21"/>
          <w:szCs w:val="21"/>
        </w:rPr>
      </w:pPr>
    </w:p>
    <w:p w14:paraId="7EE1A830" w14:textId="77777777" w:rsidR="007D41C6" w:rsidRPr="00A31007" w:rsidRDefault="007D41C6" w:rsidP="007D41C6">
      <w:pPr>
        <w:rPr>
          <w:i/>
          <w:sz w:val="21"/>
          <w:szCs w:val="21"/>
        </w:rPr>
      </w:pPr>
      <w:r w:rsidRPr="00A31007">
        <w:rPr>
          <w:sz w:val="21"/>
          <w:szCs w:val="21"/>
        </w:rPr>
        <w:t>What is your estimated budget for the year? (To know this, multiply your projected number of members by your membership fee.</w:t>
      </w:r>
      <w:r w:rsidRPr="00A31007">
        <w:rPr>
          <w:i/>
          <w:sz w:val="21"/>
          <w:szCs w:val="21"/>
        </w:rPr>
        <w:t xml:space="preserve"> </w:t>
      </w:r>
      <w:proofErr w:type="spellStart"/>
      <w:r w:rsidRPr="00A31007">
        <w:rPr>
          <w:i/>
          <w:sz w:val="21"/>
          <w:szCs w:val="21"/>
        </w:rPr>
        <w:t>E.g</w:t>
      </w:r>
      <w:proofErr w:type="spellEnd"/>
      <w:r w:rsidRPr="00A31007">
        <w:rPr>
          <w:i/>
          <w:sz w:val="21"/>
          <w:szCs w:val="21"/>
        </w:rPr>
        <w:t xml:space="preserve"> 20 members x £3 membership = £60 for the year). </w:t>
      </w:r>
    </w:p>
    <w:p w14:paraId="6B699379" w14:textId="77777777" w:rsidR="007D41C6" w:rsidRPr="00A31007" w:rsidRDefault="007D41C6" w:rsidP="007D41C6">
      <w:pPr>
        <w:rPr>
          <w:i/>
          <w:sz w:val="21"/>
          <w:szCs w:val="21"/>
        </w:rPr>
      </w:pPr>
    </w:p>
    <w:p w14:paraId="1F72F646" w14:textId="23DAF6A5" w:rsidR="007D41C6" w:rsidRPr="00A31007" w:rsidRDefault="007D41C6" w:rsidP="2C8C6029">
      <w:pPr>
        <w:rPr>
          <w:sz w:val="21"/>
          <w:szCs w:val="21"/>
        </w:rPr>
      </w:pPr>
    </w:p>
    <w:p w14:paraId="2399C823" w14:textId="77777777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What potential ideas do you have to raise money?</w:t>
      </w:r>
    </w:p>
    <w:p w14:paraId="08CE6F91" w14:textId="77777777" w:rsidR="007D41C6" w:rsidRPr="00A31007" w:rsidRDefault="007D41C6" w:rsidP="007D41C6">
      <w:pPr>
        <w:rPr>
          <w:sz w:val="21"/>
          <w:szCs w:val="21"/>
        </w:rPr>
      </w:pPr>
    </w:p>
    <w:p w14:paraId="61CDCEAD" w14:textId="77777777" w:rsidR="007D41C6" w:rsidRPr="00A31007" w:rsidRDefault="007D41C6" w:rsidP="007D41C6">
      <w:pPr>
        <w:rPr>
          <w:sz w:val="21"/>
          <w:szCs w:val="21"/>
        </w:rPr>
      </w:pPr>
    </w:p>
    <w:p w14:paraId="6BB9E253" w14:textId="77777777" w:rsidR="007D41C6" w:rsidRPr="00A31007" w:rsidRDefault="007D41C6" w:rsidP="007D41C6">
      <w:pPr>
        <w:rPr>
          <w:sz w:val="21"/>
          <w:szCs w:val="21"/>
        </w:rPr>
      </w:pPr>
    </w:p>
    <w:p w14:paraId="628699AD" w14:textId="5ECE5CFE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 xml:space="preserve">How will you make sure your </w:t>
      </w:r>
      <w:r w:rsidR="00A31007">
        <w:rPr>
          <w:sz w:val="21"/>
          <w:szCs w:val="21"/>
        </w:rPr>
        <w:t>group</w:t>
      </w:r>
      <w:r w:rsidRPr="00A31007">
        <w:rPr>
          <w:sz w:val="21"/>
          <w:szCs w:val="21"/>
        </w:rPr>
        <w:t xml:space="preserve"> can continue after this year/after you graduate?</w:t>
      </w:r>
    </w:p>
    <w:p w14:paraId="23DE523C" w14:textId="77777777" w:rsidR="007D41C6" w:rsidRPr="00A31007" w:rsidRDefault="007D41C6" w:rsidP="007D41C6">
      <w:pPr>
        <w:rPr>
          <w:sz w:val="21"/>
          <w:szCs w:val="21"/>
        </w:rPr>
      </w:pPr>
    </w:p>
    <w:p w14:paraId="52E56223" w14:textId="77777777" w:rsidR="007D41C6" w:rsidRPr="00A31007" w:rsidRDefault="007D41C6" w:rsidP="007D41C6">
      <w:pPr>
        <w:rPr>
          <w:sz w:val="21"/>
          <w:szCs w:val="21"/>
        </w:rPr>
      </w:pPr>
    </w:p>
    <w:p w14:paraId="07547A01" w14:textId="77777777" w:rsidR="007D41C6" w:rsidRPr="00A31007" w:rsidRDefault="007D41C6" w:rsidP="007D41C6">
      <w:pPr>
        <w:rPr>
          <w:sz w:val="21"/>
          <w:szCs w:val="21"/>
        </w:rPr>
      </w:pPr>
    </w:p>
    <w:p w14:paraId="3CCFECBA" w14:textId="77777777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How do you plan to provide a great experience for your members (e.g. what tasks will each of your committee take on, how will you ensure events are held regularly)?</w:t>
      </w:r>
    </w:p>
    <w:p w14:paraId="5043CB0F" w14:textId="77777777" w:rsidR="007D41C6" w:rsidRPr="00A31007" w:rsidRDefault="007D41C6" w:rsidP="007D41C6">
      <w:pPr>
        <w:rPr>
          <w:sz w:val="21"/>
          <w:szCs w:val="21"/>
        </w:rPr>
      </w:pPr>
    </w:p>
    <w:p w14:paraId="07459315" w14:textId="77777777" w:rsidR="007D41C6" w:rsidRPr="00A31007" w:rsidRDefault="007D41C6" w:rsidP="007D41C6">
      <w:pPr>
        <w:rPr>
          <w:sz w:val="21"/>
          <w:szCs w:val="21"/>
        </w:rPr>
      </w:pPr>
    </w:p>
    <w:p w14:paraId="6537F28F" w14:textId="77777777" w:rsidR="007D41C6" w:rsidRPr="00A31007" w:rsidRDefault="007D41C6" w:rsidP="007D41C6">
      <w:pPr>
        <w:rPr>
          <w:sz w:val="21"/>
          <w:szCs w:val="21"/>
        </w:rPr>
      </w:pPr>
    </w:p>
    <w:p w14:paraId="07E9DC30" w14:textId="77777777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 xml:space="preserve">How will you communicate with your members and how often (e.g. how often will you send </w:t>
      </w:r>
      <w:proofErr w:type="gramStart"/>
      <w:r w:rsidRPr="00A31007">
        <w:rPr>
          <w:sz w:val="21"/>
          <w:szCs w:val="21"/>
        </w:rPr>
        <w:t>emails</w:t>
      </w:r>
      <w:proofErr w:type="gramEnd"/>
      <w:r w:rsidRPr="00A31007">
        <w:rPr>
          <w:sz w:val="21"/>
          <w:szCs w:val="21"/>
        </w:rPr>
        <w:t xml:space="preserve">, post on social media, </w:t>
      </w:r>
      <w:proofErr w:type="spellStart"/>
      <w:r w:rsidRPr="00A31007">
        <w:rPr>
          <w:sz w:val="21"/>
          <w:szCs w:val="21"/>
        </w:rPr>
        <w:t>etc</w:t>
      </w:r>
      <w:proofErr w:type="spellEnd"/>
      <w:r w:rsidRPr="00A31007">
        <w:rPr>
          <w:sz w:val="21"/>
          <w:szCs w:val="21"/>
        </w:rPr>
        <w:t>)?</w:t>
      </w:r>
    </w:p>
    <w:p w14:paraId="6DFB9E20" w14:textId="77777777" w:rsidR="007D41C6" w:rsidRPr="00A31007" w:rsidRDefault="007D41C6" w:rsidP="007D41C6">
      <w:pPr>
        <w:rPr>
          <w:sz w:val="21"/>
          <w:szCs w:val="21"/>
        </w:rPr>
      </w:pPr>
    </w:p>
    <w:p w14:paraId="70DF9E56" w14:textId="77777777" w:rsidR="007D41C6" w:rsidRPr="00A31007" w:rsidRDefault="007D41C6" w:rsidP="007D41C6">
      <w:pPr>
        <w:rPr>
          <w:sz w:val="21"/>
          <w:szCs w:val="21"/>
        </w:rPr>
      </w:pPr>
    </w:p>
    <w:p w14:paraId="44E871BC" w14:textId="77777777" w:rsidR="007D41C6" w:rsidRPr="00A31007" w:rsidRDefault="007D41C6" w:rsidP="007D41C6">
      <w:pPr>
        <w:rPr>
          <w:sz w:val="21"/>
          <w:szCs w:val="21"/>
        </w:rPr>
      </w:pPr>
    </w:p>
    <w:p w14:paraId="4DBF37DE" w14:textId="5E540E6A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 xml:space="preserve">What collaborations could you do with other </w:t>
      </w:r>
      <w:r w:rsidR="00A31007">
        <w:rPr>
          <w:sz w:val="21"/>
          <w:szCs w:val="21"/>
        </w:rPr>
        <w:t>student groups</w:t>
      </w:r>
      <w:r w:rsidRPr="00A31007">
        <w:rPr>
          <w:sz w:val="21"/>
          <w:szCs w:val="21"/>
        </w:rPr>
        <w:t>?</w:t>
      </w:r>
    </w:p>
    <w:p w14:paraId="463F29E8" w14:textId="5FBE0E55" w:rsidR="000F0FC7" w:rsidRPr="00A31007" w:rsidRDefault="000F0FC7" w:rsidP="2C8C6029">
      <w:pPr>
        <w:rPr>
          <w:sz w:val="21"/>
          <w:szCs w:val="21"/>
        </w:rPr>
      </w:pPr>
    </w:p>
    <w:p w14:paraId="3B7B4B86" w14:textId="77777777" w:rsidR="000F0FC7" w:rsidRPr="00A31007" w:rsidRDefault="000F0FC7" w:rsidP="007D41C6">
      <w:pPr>
        <w:rPr>
          <w:sz w:val="21"/>
          <w:szCs w:val="21"/>
        </w:rPr>
      </w:pPr>
    </w:p>
    <w:p w14:paraId="3A0FF5F2" w14:textId="77777777" w:rsidR="000F0FC7" w:rsidRPr="00A31007" w:rsidRDefault="000F0FC7" w:rsidP="007D41C6">
      <w:pPr>
        <w:rPr>
          <w:sz w:val="21"/>
          <w:szCs w:val="21"/>
        </w:rPr>
      </w:pPr>
    </w:p>
    <w:p w14:paraId="431C7820" w14:textId="77777777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 xml:space="preserve">Do Something Different is our </w:t>
      </w:r>
      <w:r w:rsidR="00BB1616" w:rsidRPr="00A31007">
        <w:rPr>
          <w:sz w:val="21"/>
          <w:szCs w:val="21"/>
        </w:rPr>
        <w:t>yearlong</w:t>
      </w:r>
      <w:r w:rsidRPr="00A31007">
        <w:rPr>
          <w:sz w:val="21"/>
          <w:szCs w:val="21"/>
        </w:rPr>
        <w:t xml:space="preserve"> programme to get students to try something they </w:t>
      </w:r>
      <w:r w:rsidRPr="00A31007">
        <w:rPr>
          <w:sz w:val="21"/>
          <w:szCs w:val="21"/>
        </w:rPr>
        <w:lastRenderedPageBreak/>
        <w:t>wouldn’t otherwise get to try. You can get up to £40 per session you put on. What would you plan as your first Do Something Different event?</w:t>
      </w:r>
    </w:p>
    <w:p w14:paraId="5630AD66" w14:textId="77777777" w:rsidR="007D41C6" w:rsidRPr="00A31007" w:rsidRDefault="007D41C6" w:rsidP="007D41C6">
      <w:pPr>
        <w:rPr>
          <w:sz w:val="21"/>
          <w:szCs w:val="21"/>
        </w:rPr>
      </w:pPr>
    </w:p>
    <w:p w14:paraId="61829076" w14:textId="77777777" w:rsidR="007D41C6" w:rsidRPr="00A31007" w:rsidRDefault="007D41C6" w:rsidP="007D41C6">
      <w:pPr>
        <w:rPr>
          <w:sz w:val="21"/>
          <w:szCs w:val="21"/>
        </w:rPr>
      </w:pPr>
    </w:p>
    <w:p w14:paraId="2BA226A1" w14:textId="77777777" w:rsidR="007D41C6" w:rsidRPr="00A31007" w:rsidRDefault="007D41C6" w:rsidP="007D41C6">
      <w:pPr>
        <w:rPr>
          <w:sz w:val="21"/>
          <w:szCs w:val="21"/>
        </w:rPr>
      </w:pPr>
    </w:p>
    <w:p w14:paraId="079C301A" w14:textId="77777777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Are there any events you would like to run annually?</w:t>
      </w:r>
    </w:p>
    <w:p w14:paraId="17AD93B2" w14:textId="77777777" w:rsidR="007D41C6" w:rsidRPr="00A31007" w:rsidRDefault="007D41C6" w:rsidP="007D41C6">
      <w:pPr>
        <w:rPr>
          <w:sz w:val="21"/>
          <w:szCs w:val="21"/>
        </w:rPr>
      </w:pPr>
    </w:p>
    <w:p w14:paraId="0DE4B5B7" w14:textId="77777777" w:rsidR="007D41C6" w:rsidRPr="00A31007" w:rsidRDefault="007D41C6" w:rsidP="007D41C6">
      <w:pPr>
        <w:rPr>
          <w:sz w:val="21"/>
          <w:szCs w:val="21"/>
        </w:rPr>
      </w:pPr>
    </w:p>
    <w:p w14:paraId="66204FF1" w14:textId="77777777" w:rsidR="007D41C6" w:rsidRPr="00A31007" w:rsidRDefault="007D41C6" w:rsidP="007D41C6">
      <w:pPr>
        <w:rPr>
          <w:sz w:val="21"/>
          <w:szCs w:val="21"/>
        </w:rPr>
      </w:pPr>
    </w:p>
    <w:p w14:paraId="170D3221" w14:textId="4298EA6E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Please provide a provisional calendar of socials for the year (including at least two non-alcohol socials):</w:t>
      </w:r>
      <w:r w:rsidR="004F4B8A" w:rsidRPr="00A31007">
        <w:rPr>
          <w:sz w:val="21"/>
          <w:szCs w:val="21"/>
        </w:rPr>
        <w:br/>
      </w:r>
    </w:p>
    <w:tbl>
      <w:tblPr>
        <w:tblStyle w:val="TableGrid"/>
        <w:tblW w:w="9297" w:type="dxa"/>
        <w:jc w:val="center"/>
        <w:tblLook w:val="04A0" w:firstRow="1" w:lastRow="0" w:firstColumn="1" w:lastColumn="0" w:noHBand="0" w:noVBand="1"/>
      </w:tblPr>
      <w:tblGrid>
        <w:gridCol w:w="2122"/>
        <w:gridCol w:w="4819"/>
        <w:gridCol w:w="2356"/>
      </w:tblGrid>
      <w:tr w:rsidR="007D41C6" w:rsidRPr="00A31007" w14:paraId="0D285270" w14:textId="77777777" w:rsidTr="00A31007">
        <w:trPr>
          <w:trHeight w:val="781"/>
          <w:jc w:val="center"/>
        </w:trPr>
        <w:tc>
          <w:tcPr>
            <w:tcW w:w="2122" w:type="dxa"/>
          </w:tcPr>
          <w:p w14:paraId="2DBF0D7D" w14:textId="77777777" w:rsidR="007D41C6" w:rsidRPr="00A31007" w:rsidRDefault="007D41C6" w:rsidP="00733170">
            <w:pPr>
              <w:jc w:val="center"/>
              <w:rPr>
                <w:b/>
                <w:sz w:val="21"/>
                <w:szCs w:val="21"/>
              </w:rPr>
            </w:pPr>
          </w:p>
          <w:p w14:paraId="491072FA" w14:textId="77777777" w:rsidR="007D41C6" w:rsidRPr="00A31007" w:rsidRDefault="007D41C6" w:rsidP="00733170">
            <w:pPr>
              <w:jc w:val="center"/>
              <w:rPr>
                <w:b/>
                <w:sz w:val="21"/>
                <w:szCs w:val="21"/>
              </w:rPr>
            </w:pPr>
            <w:r w:rsidRPr="00A31007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4819" w:type="dxa"/>
          </w:tcPr>
          <w:p w14:paraId="6B62F1B3" w14:textId="77777777" w:rsidR="007D41C6" w:rsidRPr="00A31007" w:rsidRDefault="007D41C6" w:rsidP="00733170">
            <w:pPr>
              <w:jc w:val="center"/>
              <w:rPr>
                <w:b/>
                <w:sz w:val="21"/>
                <w:szCs w:val="21"/>
              </w:rPr>
            </w:pPr>
          </w:p>
          <w:p w14:paraId="20EC0D2D" w14:textId="77777777" w:rsidR="007D41C6" w:rsidRPr="00A31007" w:rsidRDefault="007D41C6" w:rsidP="00733170">
            <w:pPr>
              <w:jc w:val="center"/>
              <w:rPr>
                <w:b/>
                <w:sz w:val="21"/>
                <w:szCs w:val="21"/>
              </w:rPr>
            </w:pPr>
            <w:r w:rsidRPr="00A31007">
              <w:rPr>
                <w:b/>
                <w:sz w:val="21"/>
                <w:szCs w:val="21"/>
              </w:rPr>
              <w:t>Event</w:t>
            </w:r>
          </w:p>
        </w:tc>
        <w:tc>
          <w:tcPr>
            <w:tcW w:w="2356" w:type="dxa"/>
          </w:tcPr>
          <w:p w14:paraId="02F2C34E" w14:textId="77777777" w:rsidR="007D41C6" w:rsidRPr="00A31007" w:rsidRDefault="007D41C6" w:rsidP="00733170">
            <w:pPr>
              <w:jc w:val="center"/>
              <w:rPr>
                <w:b/>
                <w:sz w:val="21"/>
                <w:szCs w:val="21"/>
              </w:rPr>
            </w:pPr>
          </w:p>
          <w:p w14:paraId="6615D369" w14:textId="77777777" w:rsidR="007D41C6" w:rsidRPr="00A31007" w:rsidRDefault="007D41C6" w:rsidP="00733170">
            <w:pPr>
              <w:jc w:val="center"/>
              <w:rPr>
                <w:b/>
                <w:sz w:val="21"/>
                <w:szCs w:val="21"/>
              </w:rPr>
            </w:pPr>
            <w:r w:rsidRPr="00A31007">
              <w:rPr>
                <w:b/>
                <w:sz w:val="21"/>
                <w:szCs w:val="21"/>
              </w:rPr>
              <w:t>Alcohol or Non-Alcohol Social</w:t>
            </w:r>
          </w:p>
        </w:tc>
      </w:tr>
      <w:tr w:rsidR="007D41C6" w:rsidRPr="00A31007" w14:paraId="680A4E5D" w14:textId="77777777" w:rsidTr="00A31007">
        <w:trPr>
          <w:trHeight w:val="401"/>
          <w:jc w:val="center"/>
        </w:trPr>
        <w:tc>
          <w:tcPr>
            <w:tcW w:w="2122" w:type="dxa"/>
          </w:tcPr>
          <w:p w14:paraId="19219836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96FEF7D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7194DBDC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769D0D3C" w14:textId="77777777" w:rsidTr="00A31007">
        <w:trPr>
          <w:trHeight w:val="379"/>
          <w:jc w:val="center"/>
        </w:trPr>
        <w:tc>
          <w:tcPr>
            <w:tcW w:w="2122" w:type="dxa"/>
          </w:tcPr>
          <w:p w14:paraId="54CD245A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1231BE67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36FEB5B0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30D7AA69" w14:textId="77777777" w:rsidTr="00A31007">
        <w:trPr>
          <w:trHeight w:val="401"/>
          <w:jc w:val="center"/>
        </w:trPr>
        <w:tc>
          <w:tcPr>
            <w:tcW w:w="2122" w:type="dxa"/>
          </w:tcPr>
          <w:p w14:paraId="7196D064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4FF1C98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6D072C0D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48A21919" w14:textId="77777777" w:rsidTr="00A31007">
        <w:trPr>
          <w:trHeight w:val="379"/>
          <w:jc w:val="center"/>
        </w:trPr>
        <w:tc>
          <w:tcPr>
            <w:tcW w:w="2122" w:type="dxa"/>
          </w:tcPr>
          <w:p w14:paraId="6BD18F9B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238601FE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0F3CABC7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5B08B5D1" w14:textId="77777777" w:rsidTr="00A31007">
        <w:trPr>
          <w:trHeight w:val="401"/>
          <w:jc w:val="center"/>
        </w:trPr>
        <w:tc>
          <w:tcPr>
            <w:tcW w:w="2122" w:type="dxa"/>
          </w:tcPr>
          <w:p w14:paraId="16DEB4AB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0AD9C6F4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4B1F511A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65F9C3DC" w14:textId="77777777" w:rsidTr="00A31007">
        <w:trPr>
          <w:trHeight w:val="379"/>
          <w:jc w:val="center"/>
        </w:trPr>
        <w:tc>
          <w:tcPr>
            <w:tcW w:w="2122" w:type="dxa"/>
          </w:tcPr>
          <w:p w14:paraId="5023141B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1F3B1409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562C75D1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664355AD" w14:textId="77777777" w:rsidTr="00A31007">
        <w:trPr>
          <w:trHeight w:val="401"/>
          <w:jc w:val="center"/>
        </w:trPr>
        <w:tc>
          <w:tcPr>
            <w:tcW w:w="2122" w:type="dxa"/>
          </w:tcPr>
          <w:p w14:paraId="1A965116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DF4E37C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44FB30F8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1DA6542E" w14:textId="77777777" w:rsidTr="00A31007">
        <w:trPr>
          <w:trHeight w:val="379"/>
          <w:jc w:val="center"/>
        </w:trPr>
        <w:tc>
          <w:tcPr>
            <w:tcW w:w="2122" w:type="dxa"/>
          </w:tcPr>
          <w:p w14:paraId="3041E394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722B00AE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42C6D796" w14:textId="77777777" w:rsidR="007D41C6" w:rsidRPr="00A31007" w:rsidRDefault="007D41C6" w:rsidP="00733170">
            <w:pPr>
              <w:jc w:val="center"/>
              <w:rPr>
                <w:sz w:val="21"/>
                <w:szCs w:val="21"/>
              </w:rPr>
            </w:pPr>
          </w:p>
        </w:tc>
      </w:tr>
      <w:tr w:rsidR="007D41C6" w:rsidRPr="00A31007" w14:paraId="6E1831B3" w14:textId="77777777" w:rsidTr="00A31007">
        <w:trPr>
          <w:trHeight w:val="379"/>
          <w:jc w:val="center"/>
        </w:trPr>
        <w:tc>
          <w:tcPr>
            <w:tcW w:w="2122" w:type="dxa"/>
          </w:tcPr>
          <w:p w14:paraId="54E11D2A" w14:textId="77777777" w:rsidR="007D41C6" w:rsidRPr="00A31007" w:rsidRDefault="007D41C6" w:rsidP="00733170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14:paraId="31126E5D" w14:textId="77777777" w:rsidR="007D41C6" w:rsidRPr="00A31007" w:rsidRDefault="007D41C6" w:rsidP="00733170">
            <w:pPr>
              <w:rPr>
                <w:sz w:val="21"/>
                <w:szCs w:val="21"/>
              </w:rPr>
            </w:pPr>
          </w:p>
        </w:tc>
        <w:tc>
          <w:tcPr>
            <w:tcW w:w="2356" w:type="dxa"/>
          </w:tcPr>
          <w:p w14:paraId="2DE403A5" w14:textId="77777777" w:rsidR="007D41C6" w:rsidRPr="00A31007" w:rsidRDefault="007D41C6" w:rsidP="00733170">
            <w:pPr>
              <w:rPr>
                <w:sz w:val="21"/>
                <w:szCs w:val="21"/>
              </w:rPr>
            </w:pPr>
          </w:p>
        </w:tc>
      </w:tr>
    </w:tbl>
    <w:p w14:paraId="62431CDC" w14:textId="77777777" w:rsidR="007D41C6" w:rsidRPr="00A31007" w:rsidRDefault="007D41C6" w:rsidP="007D41C6">
      <w:pPr>
        <w:rPr>
          <w:sz w:val="21"/>
          <w:szCs w:val="21"/>
        </w:rPr>
      </w:pPr>
    </w:p>
    <w:p w14:paraId="49E398E2" w14:textId="77777777" w:rsidR="007D41C6" w:rsidRPr="00A31007" w:rsidRDefault="007D41C6" w:rsidP="007D41C6">
      <w:pPr>
        <w:rPr>
          <w:sz w:val="21"/>
          <w:szCs w:val="21"/>
        </w:rPr>
      </w:pPr>
    </w:p>
    <w:p w14:paraId="3B59DDCA" w14:textId="77777777" w:rsidR="007D41C6" w:rsidRPr="00A31007" w:rsidRDefault="007D41C6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>Do you have all the equipment you need to function, and if not have you made any plans for how to obtain this? (</w:t>
      </w:r>
      <w:proofErr w:type="gramStart"/>
      <w:r w:rsidRPr="00A31007">
        <w:rPr>
          <w:sz w:val="21"/>
          <w:szCs w:val="21"/>
        </w:rPr>
        <w:t>e.g</w:t>
      </w:r>
      <w:proofErr w:type="gramEnd"/>
      <w:r w:rsidRPr="00A31007">
        <w:rPr>
          <w:sz w:val="21"/>
          <w:szCs w:val="21"/>
        </w:rPr>
        <w:t xml:space="preserve">. applying for grants through our societies executive). </w:t>
      </w:r>
    </w:p>
    <w:p w14:paraId="16287F21" w14:textId="77777777" w:rsidR="007D41C6" w:rsidRPr="00A31007" w:rsidRDefault="007D41C6" w:rsidP="007D41C6">
      <w:pPr>
        <w:rPr>
          <w:sz w:val="21"/>
          <w:szCs w:val="21"/>
        </w:rPr>
      </w:pPr>
    </w:p>
    <w:p w14:paraId="5BE93A62" w14:textId="77777777" w:rsidR="007D41C6" w:rsidRPr="00A31007" w:rsidRDefault="007D41C6" w:rsidP="000F0FC7">
      <w:pPr>
        <w:tabs>
          <w:tab w:val="left" w:pos="5954"/>
        </w:tabs>
        <w:rPr>
          <w:sz w:val="21"/>
          <w:szCs w:val="21"/>
        </w:rPr>
      </w:pPr>
    </w:p>
    <w:p w14:paraId="384BA73E" w14:textId="77777777" w:rsidR="007D41C6" w:rsidRPr="00A31007" w:rsidRDefault="007D41C6" w:rsidP="007D41C6">
      <w:pPr>
        <w:rPr>
          <w:sz w:val="21"/>
          <w:szCs w:val="21"/>
        </w:rPr>
      </w:pPr>
    </w:p>
    <w:p w14:paraId="19407AFC" w14:textId="0A83782C" w:rsidR="007D41C6" w:rsidRPr="00A31007" w:rsidRDefault="004660EE" w:rsidP="007D41C6">
      <w:pPr>
        <w:rPr>
          <w:sz w:val="21"/>
          <w:szCs w:val="21"/>
        </w:rPr>
      </w:pPr>
      <w:r w:rsidRPr="00A31007">
        <w:rPr>
          <w:sz w:val="21"/>
          <w:szCs w:val="21"/>
        </w:rPr>
        <w:t xml:space="preserve">What are </w:t>
      </w:r>
      <w:r w:rsidR="007D41C6" w:rsidRPr="00A31007">
        <w:rPr>
          <w:sz w:val="21"/>
          <w:szCs w:val="21"/>
        </w:rPr>
        <w:t>you</w:t>
      </w:r>
      <w:r w:rsidRPr="00A31007">
        <w:rPr>
          <w:sz w:val="21"/>
          <w:szCs w:val="21"/>
        </w:rPr>
        <w:t>r</w:t>
      </w:r>
      <w:r w:rsidR="007D41C6" w:rsidRPr="00A31007">
        <w:rPr>
          <w:sz w:val="21"/>
          <w:szCs w:val="21"/>
        </w:rPr>
        <w:t xml:space="preserve"> concerns about</w:t>
      </w:r>
      <w:r w:rsidRPr="00A31007">
        <w:rPr>
          <w:sz w:val="21"/>
          <w:szCs w:val="21"/>
        </w:rPr>
        <w:t xml:space="preserve"> running</w:t>
      </w:r>
      <w:r w:rsidR="007D41C6" w:rsidRPr="00A31007">
        <w:rPr>
          <w:sz w:val="21"/>
          <w:szCs w:val="21"/>
        </w:rPr>
        <w:t xml:space="preserve"> the </w:t>
      </w:r>
      <w:r w:rsidR="00A31007">
        <w:rPr>
          <w:sz w:val="21"/>
          <w:szCs w:val="21"/>
        </w:rPr>
        <w:t>group</w:t>
      </w:r>
      <w:r w:rsidR="007D41C6" w:rsidRPr="00A31007">
        <w:rPr>
          <w:sz w:val="21"/>
          <w:szCs w:val="21"/>
        </w:rPr>
        <w:t xml:space="preserve"> (e.g. having enough committee members, budgets, </w:t>
      </w:r>
      <w:proofErr w:type="spellStart"/>
      <w:r w:rsidR="007D41C6" w:rsidRPr="00A31007">
        <w:rPr>
          <w:sz w:val="21"/>
          <w:szCs w:val="21"/>
        </w:rPr>
        <w:t>etc</w:t>
      </w:r>
      <w:proofErr w:type="spellEnd"/>
      <w:r w:rsidR="007D41C6" w:rsidRPr="00A31007">
        <w:rPr>
          <w:sz w:val="21"/>
          <w:szCs w:val="21"/>
        </w:rPr>
        <w:t>)?</w:t>
      </w:r>
    </w:p>
    <w:p w14:paraId="34B3F2EB" w14:textId="77777777" w:rsidR="007D41C6" w:rsidRPr="00A31007" w:rsidRDefault="007D41C6">
      <w:pPr>
        <w:tabs>
          <w:tab w:val="left" w:pos="4898"/>
          <w:tab w:val="left" w:pos="7811"/>
          <w:tab w:val="left" w:pos="10783"/>
        </w:tabs>
        <w:spacing w:before="99"/>
        <w:ind w:left="1190"/>
        <w:rPr>
          <w:rFonts w:ascii="Century Gothic"/>
          <w:sz w:val="21"/>
          <w:szCs w:val="21"/>
        </w:rPr>
      </w:pPr>
    </w:p>
    <w:sectPr w:rsidR="007D41C6" w:rsidRPr="00A31007" w:rsidSect="000F0FC7">
      <w:type w:val="continuous"/>
      <w:pgSz w:w="11910" w:h="16830"/>
      <w:pgMar w:top="180" w:right="50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270A" w14:textId="77777777" w:rsidR="00D41D0C" w:rsidRDefault="00D41D0C" w:rsidP="00D41D0C">
      <w:r>
        <w:separator/>
      </w:r>
    </w:p>
  </w:endnote>
  <w:endnote w:type="continuationSeparator" w:id="0">
    <w:p w14:paraId="4F904CB7" w14:textId="77777777" w:rsidR="00D41D0C" w:rsidRDefault="00D41D0C" w:rsidP="00D4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F5C7" w14:textId="77777777" w:rsidR="00D41D0C" w:rsidRDefault="00D41D0C">
    <w:pPr>
      <w:pStyle w:val="Footer"/>
    </w:pPr>
  </w:p>
  <w:p w14:paraId="0B4020A7" w14:textId="77777777" w:rsidR="00D41D0C" w:rsidRDefault="00D41D0C" w:rsidP="00D41D0C">
    <w:pPr>
      <w:pStyle w:val="Footer"/>
      <w:tabs>
        <w:tab w:val="clear" w:pos="4513"/>
        <w:tab w:val="clear" w:pos="9026"/>
        <w:tab w:val="left" w:pos="1695"/>
      </w:tabs>
      <w:jc w:val="right"/>
    </w:pPr>
    <w:r>
      <w:tab/>
    </w:r>
    <w:r>
      <w:rPr>
        <w:noProof/>
        <w:lang w:val="en-US"/>
      </w:rPr>
      <w:drawing>
        <wp:inline distT="0" distB="0" distL="0" distR="0" wp14:anchorId="350EF72E" wp14:editId="07777777">
          <wp:extent cx="914400" cy="24981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EASU Strapline TRANSFORM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320" cy="27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71CD3" w14:textId="77777777" w:rsidR="00D41D0C" w:rsidRDefault="00D41D0C" w:rsidP="00D41D0C">
      <w:r>
        <w:separator/>
      </w:r>
    </w:p>
  </w:footnote>
  <w:footnote w:type="continuationSeparator" w:id="0">
    <w:p w14:paraId="2A1F701D" w14:textId="77777777" w:rsidR="00D41D0C" w:rsidRDefault="00D41D0C" w:rsidP="00D41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5A3"/>
    <w:multiLevelType w:val="hybridMultilevel"/>
    <w:tmpl w:val="927286E0"/>
    <w:lvl w:ilvl="0" w:tplc="BF6E90A2">
      <w:start w:val="1"/>
      <w:numFmt w:val="lowerLetter"/>
      <w:lvlText w:val="%1)"/>
      <w:lvlJc w:val="left"/>
      <w:pPr>
        <w:ind w:left="708" w:hanging="240"/>
      </w:pPr>
      <w:rPr>
        <w:rFonts w:ascii="Verdana" w:eastAsia="Verdana" w:hAnsi="Verdana" w:cs="Verdana"/>
        <w:w w:val="100"/>
        <w:sz w:val="16"/>
        <w:szCs w:val="16"/>
      </w:rPr>
    </w:lvl>
    <w:lvl w:ilvl="1" w:tplc="9C3E658E">
      <w:numFmt w:val="bullet"/>
      <w:lvlText w:val="•"/>
      <w:lvlJc w:val="left"/>
      <w:pPr>
        <w:ind w:left="1183" w:hanging="240"/>
      </w:pPr>
      <w:rPr>
        <w:rFonts w:hint="default"/>
      </w:rPr>
    </w:lvl>
    <w:lvl w:ilvl="2" w:tplc="57605056">
      <w:numFmt w:val="bullet"/>
      <w:lvlText w:val="•"/>
      <w:lvlJc w:val="left"/>
      <w:pPr>
        <w:ind w:left="1667" w:hanging="240"/>
      </w:pPr>
      <w:rPr>
        <w:rFonts w:hint="default"/>
      </w:rPr>
    </w:lvl>
    <w:lvl w:ilvl="3" w:tplc="589E2356">
      <w:numFmt w:val="bullet"/>
      <w:lvlText w:val="•"/>
      <w:lvlJc w:val="left"/>
      <w:pPr>
        <w:ind w:left="2150" w:hanging="240"/>
      </w:pPr>
      <w:rPr>
        <w:rFonts w:hint="default"/>
      </w:rPr>
    </w:lvl>
    <w:lvl w:ilvl="4" w:tplc="ED0C6396">
      <w:numFmt w:val="bullet"/>
      <w:lvlText w:val="•"/>
      <w:lvlJc w:val="left"/>
      <w:pPr>
        <w:ind w:left="2634" w:hanging="240"/>
      </w:pPr>
      <w:rPr>
        <w:rFonts w:hint="default"/>
      </w:rPr>
    </w:lvl>
    <w:lvl w:ilvl="5" w:tplc="E59E6748">
      <w:numFmt w:val="bullet"/>
      <w:lvlText w:val="•"/>
      <w:lvlJc w:val="left"/>
      <w:pPr>
        <w:ind w:left="3117" w:hanging="240"/>
      </w:pPr>
      <w:rPr>
        <w:rFonts w:hint="default"/>
      </w:rPr>
    </w:lvl>
    <w:lvl w:ilvl="6" w:tplc="AA74A0CE">
      <w:numFmt w:val="bullet"/>
      <w:lvlText w:val="•"/>
      <w:lvlJc w:val="left"/>
      <w:pPr>
        <w:ind w:left="3601" w:hanging="240"/>
      </w:pPr>
      <w:rPr>
        <w:rFonts w:hint="default"/>
      </w:rPr>
    </w:lvl>
    <w:lvl w:ilvl="7" w:tplc="7DC4441A">
      <w:numFmt w:val="bullet"/>
      <w:lvlText w:val="•"/>
      <w:lvlJc w:val="left"/>
      <w:pPr>
        <w:ind w:left="4085" w:hanging="240"/>
      </w:pPr>
      <w:rPr>
        <w:rFonts w:hint="default"/>
      </w:rPr>
    </w:lvl>
    <w:lvl w:ilvl="8" w:tplc="FAD68AC0">
      <w:numFmt w:val="bullet"/>
      <w:lvlText w:val="•"/>
      <w:lvlJc w:val="left"/>
      <w:pPr>
        <w:ind w:left="4568" w:hanging="240"/>
      </w:pPr>
      <w:rPr>
        <w:rFonts w:hint="default"/>
      </w:rPr>
    </w:lvl>
  </w:abstractNum>
  <w:abstractNum w:abstractNumId="1" w15:restartNumberingAfterBreak="0">
    <w:nsid w:val="2C130246"/>
    <w:multiLevelType w:val="hybridMultilevel"/>
    <w:tmpl w:val="CBC26368"/>
    <w:lvl w:ilvl="0" w:tplc="FCC0E224">
      <w:start w:val="2"/>
      <w:numFmt w:val="lowerLetter"/>
      <w:lvlText w:val="%1."/>
      <w:lvlJc w:val="left"/>
      <w:pPr>
        <w:ind w:left="621" w:hanging="240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029EC72C">
      <w:numFmt w:val="bullet"/>
      <w:lvlText w:val="•"/>
      <w:lvlJc w:val="left"/>
      <w:pPr>
        <w:ind w:left="1680" w:hanging="240"/>
      </w:pPr>
      <w:rPr>
        <w:rFonts w:hint="default"/>
      </w:rPr>
    </w:lvl>
    <w:lvl w:ilvl="2" w:tplc="6E3ED59A">
      <w:numFmt w:val="bullet"/>
      <w:lvlText w:val="•"/>
      <w:lvlJc w:val="left"/>
      <w:pPr>
        <w:ind w:left="2740" w:hanging="240"/>
      </w:pPr>
      <w:rPr>
        <w:rFonts w:hint="default"/>
      </w:rPr>
    </w:lvl>
    <w:lvl w:ilvl="3" w:tplc="34EA3B54">
      <w:numFmt w:val="bullet"/>
      <w:lvlText w:val="•"/>
      <w:lvlJc w:val="left"/>
      <w:pPr>
        <w:ind w:left="3801" w:hanging="240"/>
      </w:pPr>
      <w:rPr>
        <w:rFonts w:hint="default"/>
      </w:rPr>
    </w:lvl>
    <w:lvl w:ilvl="4" w:tplc="5726D58A">
      <w:numFmt w:val="bullet"/>
      <w:lvlText w:val="•"/>
      <w:lvlJc w:val="left"/>
      <w:pPr>
        <w:ind w:left="4861" w:hanging="240"/>
      </w:pPr>
      <w:rPr>
        <w:rFonts w:hint="default"/>
      </w:rPr>
    </w:lvl>
    <w:lvl w:ilvl="5" w:tplc="A2F03958">
      <w:numFmt w:val="bullet"/>
      <w:lvlText w:val="•"/>
      <w:lvlJc w:val="left"/>
      <w:pPr>
        <w:ind w:left="5922" w:hanging="240"/>
      </w:pPr>
      <w:rPr>
        <w:rFonts w:hint="default"/>
      </w:rPr>
    </w:lvl>
    <w:lvl w:ilvl="6" w:tplc="4350C420">
      <w:numFmt w:val="bullet"/>
      <w:lvlText w:val="•"/>
      <w:lvlJc w:val="left"/>
      <w:pPr>
        <w:ind w:left="6982" w:hanging="240"/>
      </w:pPr>
      <w:rPr>
        <w:rFonts w:hint="default"/>
      </w:rPr>
    </w:lvl>
    <w:lvl w:ilvl="7" w:tplc="758E5FF0">
      <w:numFmt w:val="bullet"/>
      <w:lvlText w:val="•"/>
      <w:lvlJc w:val="left"/>
      <w:pPr>
        <w:ind w:left="8042" w:hanging="240"/>
      </w:pPr>
      <w:rPr>
        <w:rFonts w:hint="default"/>
      </w:rPr>
    </w:lvl>
    <w:lvl w:ilvl="8" w:tplc="F6BC4D6E">
      <w:numFmt w:val="bullet"/>
      <w:lvlText w:val="•"/>
      <w:lvlJc w:val="left"/>
      <w:pPr>
        <w:ind w:left="9103" w:hanging="240"/>
      </w:pPr>
      <w:rPr>
        <w:rFonts w:hint="default"/>
      </w:rPr>
    </w:lvl>
  </w:abstractNum>
  <w:abstractNum w:abstractNumId="2" w15:restartNumberingAfterBreak="0">
    <w:nsid w:val="420D2887"/>
    <w:multiLevelType w:val="hybridMultilevel"/>
    <w:tmpl w:val="FA82126A"/>
    <w:lvl w:ilvl="0" w:tplc="BFB63D7E">
      <w:start w:val="3"/>
      <w:numFmt w:val="decimal"/>
      <w:lvlText w:val="%1."/>
      <w:lvlJc w:val="left"/>
      <w:pPr>
        <w:ind w:left="468" w:hanging="243"/>
        <w:jc w:val="right"/>
      </w:pPr>
      <w:rPr>
        <w:rFonts w:hint="default"/>
        <w:w w:val="100"/>
      </w:rPr>
    </w:lvl>
    <w:lvl w:ilvl="1" w:tplc="99D4C214">
      <w:numFmt w:val="bullet"/>
      <w:lvlText w:val="•"/>
      <w:lvlJc w:val="left"/>
      <w:pPr>
        <w:ind w:left="1536" w:hanging="243"/>
      </w:pPr>
      <w:rPr>
        <w:rFonts w:hint="default"/>
      </w:rPr>
    </w:lvl>
    <w:lvl w:ilvl="2" w:tplc="00669FC0">
      <w:numFmt w:val="bullet"/>
      <w:lvlText w:val="•"/>
      <w:lvlJc w:val="left"/>
      <w:pPr>
        <w:ind w:left="2612" w:hanging="243"/>
      </w:pPr>
      <w:rPr>
        <w:rFonts w:hint="default"/>
      </w:rPr>
    </w:lvl>
    <w:lvl w:ilvl="3" w:tplc="26E458BC">
      <w:numFmt w:val="bullet"/>
      <w:lvlText w:val="•"/>
      <w:lvlJc w:val="left"/>
      <w:pPr>
        <w:ind w:left="3689" w:hanging="243"/>
      </w:pPr>
      <w:rPr>
        <w:rFonts w:hint="default"/>
      </w:rPr>
    </w:lvl>
    <w:lvl w:ilvl="4" w:tplc="9F5C19A4">
      <w:numFmt w:val="bullet"/>
      <w:lvlText w:val="•"/>
      <w:lvlJc w:val="left"/>
      <w:pPr>
        <w:ind w:left="4765" w:hanging="243"/>
      </w:pPr>
      <w:rPr>
        <w:rFonts w:hint="default"/>
      </w:rPr>
    </w:lvl>
    <w:lvl w:ilvl="5" w:tplc="F51CC238">
      <w:numFmt w:val="bullet"/>
      <w:lvlText w:val="•"/>
      <w:lvlJc w:val="left"/>
      <w:pPr>
        <w:ind w:left="5842" w:hanging="243"/>
      </w:pPr>
      <w:rPr>
        <w:rFonts w:hint="default"/>
      </w:rPr>
    </w:lvl>
    <w:lvl w:ilvl="6" w:tplc="636A4982">
      <w:numFmt w:val="bullet"/>
      <w:lvlText w:val="•"/>
      <w:lvlJc w:val="left"/>
      <w:pPr>
        <w:ind w:left="6918" w:hanging="243"/>
      </w:pPr>
      <w:rPr>
        <w:rFonts w:hint="default"/>
      </w:rPr>
    </w:lvl>
    <w:lvl w:ilvl="7" w:tplc="58D421F2">
      <w:numFmt w:val="bullet"/>
      <w:lvlText w:val="•"/>
      <w:lvlJc w:val="left"/>
      <w:pPr>
        <w:ind w:left="7994" w:hanging="243"/>
      </w:pPr>
      <w:rPr>
        <w:rFonts w:hint="default"/>
      </w:rPr>
    </w:lvl>
    <w:lvl w:ilvl="8" w:tplc="B5761686">
      <w:numFmt w:val="bullet"/>
      <w:lvlText w:val="•"/>
      <w:lvlJc w:val="left"/>
      <w:pPr>
        <w:ind w:left="9071" w:hanging="24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9C"/>
    <w:rsid w:val="00020280"/>
    <w:rsid w:val="00095F76"/>
    <w:rsid w:val="000F0FC7"/>
    <w:rsid w:val="00144B19"/>
    <w:rsid w:val="00163E8E"/>
    <w:rsid w:val="001E1963"/>
    <w:rsid w:val="00413C3F"/>
    <w:rsid w:val="004660EE"/>
    <w:rsid w:val="004827EA"/>
    <w:rsid w:val="004F4B8A"/>
    <w:rsid w:val="005E4308"/>
    <w:rsid w:val="005F4F8D"/>
    <w:rsid w:val="007D41C6"/>
    <w:rsid w:val="007E135D"/>
    <w:rsid w:val="00876459"/>
    <w:rsid w:val="00965329"/>
    <w:rsid w:val="0097686E"/>
    <w:rsid w:val="009A1459"/>
    <w:rsid w:val="009F7582"/>
    <w:rsid w:val="00A31007"/>
    <w:rsid w:val="00B707CF"/>
    <w:rsid w:val="00BB1616"/>
    <w:rsid w:val="00BC78F0"/>
    <w:rsid w:val="00BD3070"/>
    <w:rsid w:val="00BF7C84"/>
    <w:rsid w:val="00D41D0C"/>
    <w:rsid w:val="00E02CD0"/>
    <w:rsid w:val="00E4649C"/>
    <w:rsid w:val="00E669DD"/>
    <w:rsid w:val="00EC01AC"/>
    <w:rsid w:val="00FB30DC"/>
    <w:rsid w:val="0CB50D0A"/>
    <w:rsid w:val="2C8C6029"/>
    <w:rsid w:val="684AB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45B747"/>
  <w15:docId w15:val="{49AC7E4F-6FD6-4C90-A6E7-5368355F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uiPriority w:val="1"/>
    <w:qFormat/>
    <w:pPr>
      <w:spacing w:before="99"/>
      <w:ind w:left="184"/>
      <w:outlineLvl w:val="0"/>
    </w:pPr>
    <w:rPr>
      <w:rFonts w:ascii="Century Gothic" w:eastAsia="Century Gothic" w:hAnsi="Century Gothic" w:cs="Century Gothic"/>
      <w:sz w:val="20"/>
      <w:szCs w:val="20"/>
    </w:rPr>
  </w:style>
  <w:style w:type="paragraph" w:styleId="Heading2">
    <w:name w:val="heading 2"/>
    <w:basedOn w:val="Normal"/>
    <w:uiPriority w:val="1"/>
    <w:qFormat/>
    <w:pPr>
      <w:ind w:left="381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pPr>
      <w:ind w:left="467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6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D41C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F0FC7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0FC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1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D0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41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D0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4" ma:contentTypeDescription="Create a new document." ma:contentTypeScope="" ma:versionID="9fe4ddae0e0fc10c49125218da47f652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d429b5f6fb596b91392fe00dae81058e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0ccaf63-6e6e-4438-a7a7-cec68d370d8c">
      <UserInfo>
        <DisplayName>Goodge Eracleous (UEASU - Staff)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6D423F-C74B-49AA-8397-720E5688D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B0F85-FC32-4084-AAD1-7CA17F85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caf63-6e6e-4438-a7a7-cec68d370d8c"/>
    <ds:schemaRef ds:uri="8e32a591-ba36-4b76-a7dc-a1a49f08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A2FEF-CF65-4F2D-AC07-5C399A2DDB70}">
  <ds:schemaRefs>
    <ds:schemaRef ds:uri="8e32a591-ba36-4b76-a7dc-a1a49f08b1b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e0ccaf63-6e6e-4438-a7a7-cec68d370d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VeryPDF</dc:creator>
  <cp:lastModifiedBy>Katie Binder (UEASU - Staff)</cp:lastModifiedBy>
  <cp:revision>3</cp:revision>
  <dcterms:created xsi:type="dcterms:W3CDTF">2019-04-16T14:55:00Z</dcterms:created>
  <dcterms:modified xsi:type="dcterms:W3CDTF">2019-04-17T09:26:00Z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2018-02-07T00:00:00Z</vt:filetime>
  </property>
  <property fmtid="{D5CDD505-2E9C-101B-9397-08002B2CF9AE}" pid="5" name="_AdHocReviewCycleID">
    <vt:i4>-479595374</vt:i4>
  </property>
  <property fmtid="{D5CDD505-2E9C-101B-9397-08002B2CF9AE}" pid="6" name="_NewReviewCycle">
    <vt:lpwstr/>
  </property>
  <property fmtid="{D5CDD505-2E9C-101B-9397-08002B2CF9AE}" pid="7" name="_EmailSubject">
    <vt:lpwstr>Updated Soc Development Plan </vt:lpwstr>
  </property>
  <property fmtid="{D5CDD505-2E9C-101B-9397-08002B2CF9AE}" pid="8" name="_AuthorEmail">
    <vt:lpwstr>G.Eracleous@uea.ac.uk</vt:lpwstr>
  </property>
  <property fmtid="{D5CDD505-2E9C-101B-9397-08002B2CF9AE}" pid="9" name="_AuthorEmailDisplayName">
    <vt:lpwstr>Goodge Eracleous (UEASU - Staff)</vt:lpwstr>
  </property>
  <property fmtid="{D5CDD505-2E9C-101B-9397-08002B2CF9AE}" pid="10" name="ContentTypeId">
    <vt:lpwstr>0x010100228036E15BB5F143BAA20D7F7FBCE84E</vt:lpwstr>
  </property>
  <property fmtid="{D5CDD505-2E9C-101B-9397-08002B2CF9AE}" pid="11" name="_ReviewingToolsShownOnce">
    <vt:lpwstr/>
  </property>
  <property fmtid="{D5CDD505-2E9C-101B-9397-08002B2CF9AE}" pid="12" name="AuthorIds_UIVersion_3584">
    <vt:lpwstr>69</vt:lpwstr>
  </property>
</Properties>
</file>