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ED" w:rsidRPr="002B0A6D" w:rsidRDefault="00420DED">
      <w:pPr>
        <w:rPr>
          <w:rFonts w:ascii="Verdana" w:hAnsi="Verdana"/>
          <w:b/>
          <w:sz w:val="20"/>
          <w:szCs w:val="20"/>
        </w:rPr>
      </w:pPr>
      <w:r w:rsidRPr="002B0A6D">
        <w:rPr>
          <w:rFonts w:ascii="Verdana" w:hAnsi="Verdana"/>
          <w:b/>
          <w:sz w:val="20"/>
          <w:szCs w:val="20"/>
        </w:rPr>
        <w:t xml:space="preserve">Women’s caucus </w:t>
      </w:r>
    </w:p>
    <w:p w:rsidR="00420DED" w:rsidRPr="002B0A6D" w:rsidRDefault="00420DED">
      <w:pPr>
        <w:rPr>
          <w:rFonts w:ascii="Verdana" w:hAnsi="Verdana"/>
          <w:b/>
          <w:sz w:val="20"/>
          <w:szCs w:val="20"/>
        </w:rPr>
      </w:pPr>
      <w:r w:rsidRPr="002B0A6D">
        <w:rPr>
          <w:rFonts w:ascii="Verdana" w:hAnsi="Verdana"/>
          <w:b/>
          <w:sz w:val="20"/>
          <w:szCs w:val="20"/>
        </w:rPr>
        <w:t>10</w:t>
      </w:r>
      <w:r w:rsidRPr="002B0A6D">
        <w:rPr>
          <w:rFonts w:ascii="Verdana" w:hAnsi="Verdana"/>
          <w:b/>
          <w:sz w:val="20"/>
          <w:szCs w:val="20"/>
          <w:vertAlign w:val="superscript"/>
        </w:rPr>
        <w:t>th</w:t>
      </w:r>
      <w:r w:rsidRPr="002B0A6D">
        <w:rPr>
          <w:rFonts w:ascii="Verdana" w:hAnsi="Verdana"/>
          <w:b/>
          <w:sz w:val="20"/>
          <w:szCs w:val="20"/>
        </w:rPr>
        <w:t xml:space="preserve"> October 2016</w:t>
      </w:r>
    </w:p>
    <w:p w:rsidR="002E3891" w:rsidRPr="002B0A6D" w:rsidRDefault="00420DED">
      <w:pPr>
        <w:rPr>
          <w:rFonts w:ascii="Verdana" w:hAnsi="Verdana"/>
          <w:b/>
          <w:sz w:val="20"/>
          <w:szCs w:val="20"/>
        </w:rPr>
      </w:pPr>
      <w:r w:rsidRPr="002B0A6D">
        <w:rPr>
          <w:rFonts w:ascii="Verdana" w:hAnsi="Verdana"/>
          <w:b/>
          <w:sz w:val="20"/>
          <w:szCs w:val="20"/>
        </w:rPr>
        <w:t>6pm-8pm, Room 2 Union House</w:t>
      </w:r>
    </w:p>
    <w:p w:rsidR="00420DED" w:rsidRPr="002B0A6D" w:rsidRDefault="00420DED">
      <w:pPr>
        <w:rPr>
          <w:rFonts w:ascii="Verdana" w:hAnsi="Verdana"/>
          <w:sz w:val="20"/>
          <w:szCs w:val="20"/>
        </w:rPr>
      </w:pPr>
      <w:r w:rsidRPr="002B0A6D">
        <w:rPr>
          <w:rFonts w:ascii="Verdana" w:hAnsi="Verdana"/>
          <w:sz w:val="20"/>
          <w:szCs w:val="20"/>
        </w:rPr>
        <w:t>9 attendees plus Jo Swo, Amy Rust, Abbie Mulcairn and Robyn Fisher</w:t>
      </w:r>
    </w:p>
    <w:p w:rsidR="00420DED" w:rsidRPr="002B0A6D" w:rsidRDefault="00420DED">
      <w:pPr>
        <w:rPr>
          <w:rFonts w:ascii="Verdana" w:hAnsi="Verdana"/>
          <w:b/>
          <w:sz w:val="20"/>
          <w:szCs w:val="20"/>
        </w:rPr>
      </w:pPr>
    </w:p>
    <w:p w:rsidR="00420DED" w:rsidRPr="002B0A6D" w:rsidRDefault="00420DED" w:rsidP="00420DED">
      <w:pPr>
        <w:pStyle w:val="ListParagraph"/>
        <w:numPr>
          <w:ilvl w:val="0"/>
          <w:numId w:val="2"/>
        </w:numPr>
        <w:rPr>
          <w:rFonts w:ascii="Verdana" w:hAnsi="Verdana"/>
          <w:sz w:val="20"/>
          <w:szCs w:val="20"/>
        </w:rPr>
      </w:pPr>
      <w:r w:rsidRPr="002B0A6D">
        <w:rPr>
          <w:rFonts w:ascii="Verdana" w:hAnsi="Verdana"/>
          <w:sz w:val="20"/>
          <w:szCs w:val="20"/>
        </w:rPr>
        <w:t>Abbie</w:t>
      </w:r>
      <w:r w:rsidRPr="002B0A6D">
        <w:rPr>
          <w:rFonts w:ascii="Verdana" w:hAnsi="Verdana"/>
          <w:sz w:val="20"/>
          <w:szCs w:val="20"/>
        </w:rPr>
        <w:t xml:space="preserve"> introduced herself, the purpose of </w:t>
      </w:r>
      <w:r w:rsidRPr="002B0A6D">
        <w:rPr>
          <w:rFonts w:ascii="Verdana" w:hAnsi="Verdana"/>
          <w:sz w:val="20"/>
          <w:szCs w:val="20"/>
        </w:rPr>
        <w:t>the group, and the order of the</w:t>
      </w:r>
      <w:r w:rsidRPr="002B0A6D">
        <w:rPr>
          <w:rFonts w:ascii="Verdana" w:hAnsi="Verdana"/>
          <w:sz w:val="20"/>
          <w:szCs w:val="20"/>
        </w:rPr>
        <w:t xml:space="preserve"> meeting. </w:t>
      </w:r>
      <w:r w:rsidRPr="002B0A6D">
        <w:rPr>
          <w:rFonts w:ascii="Verdana" w:hAnsi="Verdana"/>
          <w:sz w:val="20"/>
          <w:szCs w:val="20"/>
        </w:rPr>
        <w:t>The group would have the opportunity to elect a chair and council positions</w:t>
      </w:r>
      <w:bookmarkStart w:id="0" w:name="_GoBack"/>
      <w:bookmarkEnd w:id="0"/>
      <w:r w:rsidRPr="002B0A6D">
        <w:rPr>
          <w:rFonts w:ascii="Verdana" w:hAnsi="Verdana"/>
          <w:sz w:val="20"/>
          <w:szCs w:val="20"/>
        </w:rPr>
        <w:t xml:space="preserve">, followed by an activity and then an opportunity to address any other business. </w:t>
      </w:r>
      <w:r w:rsidRPr="002B0A6D">
        <w:rPr>
          <w:rFonts w:ascii="Verdana" w:hAnsi="Verdana"/>
          <w:sz w:val="20"/>
          <w:szCs w:val="20"/>
        </w:rPr>
        <w:br/>
      </w:r>
    </w:p>
    <w:p w:rsidR="00420DED" w:rsidRPr="002B0A6D" w:rsidRDefault="00420DED" w:rsidP="00420DED">
      <w:pPr>
        <w:pStyle w:val="ListParagraph"/>
        <w:numPr>
          <w:ilvl w:val="0"/>
          <w:numId w:val="2"/>
        </w:numPr>
        <w:rPr>
          <w:rFonts w:ascii="Verdana" w:hAnsi="Verdana"/>
          <w:sz w:val="20"/>
          <w:szCs w:val="20"/>
        </w:rPr>
      </w:pPr>
      <w:r w:rsidRPr="002B0A6D">
        <w:rPr>
          <w:rFonts w:ascii="Verdana" w:hAnsi="Verdana"/>
          <w:sz w:val="20"/>
          <w:szCs w:val="20"/>
        </w:rPr>
        <w:t xml:space="preserve">Abbie said that due to not meeting the quorum (20 people) they would be unable to elect a chair or any council positions. Abbie asked the group whether anyone wanted to be interim chair for the event, no one volunteered so Abbie acted as temporary chair. It was decided that the elections would move online and Amy gave a bit more information about the time frame for the elections. More information would be supplied at a later date. </w:t>
      </w:r>
    </w:p>
    <w:p w:rsidR="00420DED" w:rsidRPr="002B0A6D" w:rsidRDefault="00420DED" w:rsidP="00420DED">
      <w:pPr>
        <w:pStyle w:val="ListParagraph"/>
        <w:rPr>
          <w:rFonts w:ascii="Verdana" w:hAnsi="Verdana"/>
          <w:sz w:val="20"/>
          <w:szCs w:val="20"/>
        </w:rPr>
      </w:pPr>
    </w:p>
    <w:p w:rsidR="00420DED" w:rsidRPr="002B0A6D" w:rsidRDefault="00420DED" w:rsidP="00420DED">
      <w:pPr>
        <w:pStyle w:val="ListParagraph"/>
        <w:numPr>
          <w:ilvl w:val="0"/>
          <w:numId w:val="2"/>
        </w:numPr>
        <w:rPr>
          <w:rFonts w:ascii="Verdana" w:hAnsi="Verdana"/>
          <w:sz w:val="20"/>
          <w:szCs w:val="20"/>
        </w:rPr>
      </w:pPr>
      <w:r w:rsidRPr="002B0A6D">
        <w:rPr>
          <w:rFonts w:ascii="Verdana" w:hAnsi="Verdana"/>
          <w:sz w:val="20"/>
          <w:szCs w:val="20"/>
        </w:rPr>
        <w:t xml:space="preserve">Abbie explained what Women+ means in terms of this caucus. </w:t>
      </w:r>
    </w:p>
    <w:p w:rsidR="00420DED" w:rsidRPr="002B0A6D" w:rsidRDefault="00420DED" w:rsidP="00420DED">
      <w:pPr>
        <w:pStyle w:val="ListParagraph"/>
        <w:rPr>
          <w:rFonts w:ascii="Verdana" w:hAnsi="Verdana"/>
          <w:sz w:val="20"/>
          <w:szCs w:val="20"/>
        </w:rPr>
      </w:pPr>
    </w:p>
    <w:p w:rsidR="00420DED" w:rsidRPr="002B0A6D" w:rsidRDefault="00420DED" w:rsidP="00420DED">
      <w:pPr>
        <w:rPr>
          <w:rFonts w:ascii="Verdana" w:hAnsi="Verdana"/>
          <w:b/>
          <w:sz w:val="20"/>
          <w:szCs w:val="20"/>
        </w:rPr>
      </w:pPr>
      <w:r w:rsidRPr="002B0A6D">
        <w:rPr>
          <w:rFonts w:ascii="Verdana" w:hAnsi="Verdana"/>
          <w:b/>
          <w:sz w:val="20"/>
          <w:szCs w:val="20"/>
        </w:rPr>
        <w:t xml:space="preserve">Activity – </w:t>
      </w:r>
    </w:p>
    <w:p w:rsidR="00E33D8C" w:rsidRPr="002B0A6D" w:rsidRDefault="00420DED" w:rsidP="00420DED">
      <w:pPr>
        <w:rPr>
          <w:rFonts w:ascii="Verdana" w:hAnsi="Verdana"/>
          <w:sz w:val="20"/>
          <w:szCs w:val="20"/>
        </w:rPr>
      </w:pPr>
      <w:r w:rsidRPr="002B0A6D">
        <w:rPr>
          <w:rFonts w:ascii="Verdana" w:hAnsi="Verdana"/>
          <w:sz w:val="20"/>
          <w:szCs w:val="20"/>
        </w:rPr>
        <w:t>Abbie</w:t>
      </w:r>
      <w:r w:rsidRPr="002B0A6D">
        <w:rPr>
          <w:rFonts w:ascii="Verdana" w:hAnsi="Verdana"/>
          <w:sz w:val="20"/>
          <w:szCs w:val="20"/>
        </w:rPr>
        <w:t xml:space="preserve"> put 3 sheets of paper around the room, one saying “</w:t>
      </w:r>
      <w:r w:rsidRPr="002B0A6D">
        <w:rPr>
          <w:rFonts w:ascii="Verdana" w:hAnsi="Verdana"/>
          <w:sz w:val="20"/>
          <w:szCs w:val="20"/>
        </w:rPr>
        <w:t>the city”, one saying “the campus</w:t>
      </w:r>
      <w:r w:rsidRPr="002B0A6D">
        <w:rPr>
          <w:rFonts w:ascii="Verdana" w:hAnsi="Verdana"/>
          <w:sz w:val="20"/>
          <w:szCs w:val="20"/>
        </w:rPr>
        <w:t>” and one saying “the world”. Students were given post-it notes and had to write at least one thing that they would change with each of these area</w:t>
      </w:r>
      <w:r w:rsidRPr="002B0A6D">
        <w:rPr>
          <w:rFonts w:ascii="Verdana" w:hAnsi="Verdana"/>
          <w:sz w:val="20"/>
          <w:szCs w:val="20"/>
        </w:rPr>
        <w:t>s. Once everyone had finished, each subject area was discussed in depth (elaborate on the n</w:t>
      </w:r>
      <w:r w:rsidR="00E33D8C" w:rsidRPr="002B0A6D">
        <w:rPr>
          <w:rFonts w:ascii="Verdana" w:hAnsi="Verdana"/>
          <w:sz w:val="20"/>
          <w:szCs w:val="20"/>
        </w:rPr>
        <w:t xml:space="preserve">otes written on the post-its). </w:t>
      </w:r>
      <w:r w:rsidR="00E33D8C" w:rsidRPr="002B0A6D">
        <w:rPr>
          <w:rFonts w:ascii="Verdana" w:hAnsi="Verdana"/>
          <w:sz w:val="20"/>
          <w:szCs w:val="20"/>
        </w:rPr>
        <w:br/>
      </w:r>
    </w:p>
    <w:p w:rsidR="00E33D8C" w:rsidRPr="002B0A6D" w:rsidRDefault="00E33D8C" w:rsidP="00420DED">
      <w:pPr>
        <w:rPr>
          <w:rFonts w:ascii="Verdana" w:hAnsi="Verdana"/>
          <w:b/>
          <w:sz w:val="20"/>
          <w:szCs w:val="20"/>
        </w:rPr>
      </w:pPr>
      <w:r w:rsidRPr="002B0A6D">
        <w:rPr>
          <w:rFonts w:ascii="Verdana" w:hAnsi="Verdana"/>
          <w:b/>
          <w:sz w:val="20"/>
          <w:szCs w:val="20"/>
        </w:rPr>
        <w:t xml:space="preserve">Discussion – </w:t>
      </w:r>
    </w:p>
    <w:p w:rsidR="00E33D8C" w:rsidRPr="002B0A6D" w:rsidRDefault="00E33D8C" w:rsidP="00420DED">
      <w:pPr>
        <w:rPr>
          <w:rFonts w:ascii="Verdana" w:hAnsi="Verdana"/>
          <w:sz w:val="20"/>
          <w:szCs w:val="20"/>
        </w:rPr>
      </w:pPr>
      <w:r w:rsidRPr="002B0A6D">
        <w:rPr>
          <w:rFonts w:ascii="Verdana" w:hAnsi="Verdana"/>
          <w:sz w:val="20"/>
          <w:szCs w:val="20"/>
        </w:rPr>
        <w:t>Abbie lead a discussion surrounding her priorities for the year as Women’s officer. These were topic such as consent classes, This Girl Can, tackling lad culture, continuing Never OK</w:t>
      </w:r>
      <w:r w:rsidR="002B0A6D" w:rsidRPr="002B0A6D">
        <w:rPr>
          <w:rFonts w:ascii="Verdana" w:hAnsi="Verdana"/>
          <w:sz w:val="20"/>
          <w:szCs w:val="20"/>
        </w:rPr>
        <w:t xml:space="preserve"> (with sports clubs and into the city)</w:t>
      </w:r>
      <w:r w:rsidRPr="002B0A6D">
        <w:rPr>
          <w:rFonts w:ascii="Verdana" w:hAnsi="Verdana"/>
          <w:sz w:val="20"/>
          <w:szCs w:val="20"/>
        </w:rPr>
        <w:t>, a domest</w:t>
      </w:r>
      <w:r w:rsidR="002B0A6D" w:rsidRPr="002B0A6D">
        <w:rPr>
          <w:rFonts w:ascii="Verdana" w:hAnsi="Verdana"/>
          <w:sz w:val="20"/>
          <w:szCs w:val="20"/>
        </w:rPr>
        <w:t xml:space="preserve">ic violence awareness campaign, detention centres and tackling the Zellick Report. </w:t>
      </w:r>
    </w:p>
    <w:p w:rsidR="002B0A6D" w:rsidRPr="002B0A6D" w:rsidRDefault="002B0A6D" w:rsidP="00420DED">
      <w:pPr>
        <w:rPr>
          <w:rFonts w:ascii="Verdana" w:hAnsi="Verdana"/>
          <w:sz w:val="20"/>
          <w:szCs w:val="20"/>
        </w:rPr>
      </w:pPr>
    </w:p>
    <w:p w:rsidR="002B0A6D" w:rsidRPr="002B0A6D" w:rsidRDefault="002B0A6D" w:rsidP="00420DED">
      <w:pPr>
        <w:rPr>
          <w:rFonts w:ascii="Verdana" w:hAnsi="Verdana"/>
          <w:b/>
          <w:sz w:val="20"/>
          <w:szCs w:val="20"/>
        </w:rPr>
      </w:pPr>
      <w:r w:rsidRPr="002B0A6D">
        <w:rPr>
          <w:rFonts w:ascii="Verdana" w:hAnsi="Verdana"/>
          <w:b/>
          <w:sz w:val="20"/>
          <w:szCs w:val="20"/>
        </w:rPr>
        <w:t xml:space="preserve">Activity – </w:t>
      </w:r>
    </w:p>
    <w:p w:rsidR="002B0A6D" w:rsidRDefault="002B0A6D" w:rsidP="00420DED">
      <w:pPr>
        <w:rPr>
          <w:rFonts w:ascii="Verdana" w:hAnsi="Verdana"/>
          <w:sz w:val="20"/>
          <w:szCs w:val="20"/>
        </w:rPr>
      </w:pPr>
      <w:r w:rsidRPr="002B0A6D">
        <w:rPr>
          <w:rFonts w:ascii="Verdana" w:hAnsi="Verdana"/>
          <w:sz w:val="20"/>
          <w:szCs w:val="20"/>
        </w:rPr>
        <w:t>Abbie asked the group to note down one change that they would like to see on campus that would impact on them. This could have been something already mentioned or something new. Abbie reminded the group these would be anonymous. Once</w:t>
      </w:r>
      <w:r>
        <w:rPr>
          <w:rFonts w:ascii="Verdana" w:hAnsi="Verdana"/>
          <w:sz w:val="20"/>
          <w:szCs w:val="20"/>
        </w:rPr>
        <w:t xml:space="preserve"> this had taken place, the post</w:t>
      </w:r>
      <w:r w:rsidR="007D63D8">
        <w:rPr>
          <w:rFonts w:ascii="Verdana" w:hAnsi="Verdana"/>
          <w:sz w:val="20"/>
          <w:szCs w:val="20"/>
        </w:rPr>
        <w:t>-</w:t>
      </w:r>
      <w:proofErr w:type="spellStart"/>
      <w:r w:rsidR="007D63D8">
        <w:rPr>
          <w:rFonts w:ascii="Verdana" w:hAnsi="Verdana"/>
          <w:sz w:val="20"/>
          <w:szCs w:val="20"/>
        </w:rPr>
        <w:t>its</w:t>
      </w:r>
      <w:proofErr w:type="spellEnd"/>
      <w:r w:rsidR="007D63D8">
        <w:rPr>
          <w:rFonts w:ascii="Verdana" w:hAnsi="Verdana"/>
          <w:sz w:val="20"/>
          <w:szCs w:val="20"/>
        </w:rPr>
        <w:t xml:space="preserve"> </w:t>
      </w:r>
      <w:r w:rsidRPr="002B0A6D">
        <w:rPr>
          <w:rFonts w:ascii="Verdana" w:hAnsi="Verdana"/>
          <w:sz w:val="20"/>
          <w:szCs w:val="20"/>
        </w:rPr>
        <w:t xml:space="preserve">were stuck on a piece of flip chart. </w:t>
      </w:r>
    </w:p>
    <w:p w:rsidR="002B0A6D" w:rsidRDefault="002B0A6D" w:rsidP="00420DED">
      <w:pPr>
        <w:rPr>
          <w:rFonts w:ascii="Verdana" w:hAnsi="Verdana"/>
          <w:sz w:val="20"/>
          <w:szCs w:val="20"/>
        </w:rPr>
      </w:pPr>
    </w:p>
    <w:p w:rsidR="002B0A6D" w:rsidRPr="002B0A6D" w:rsidRDefault="002B0A6D" w:rsidP="00420DED">
      <w:pPr>
        <w:rPr>
          <w:rFonts w:ascii="Verdana" w:hAnsi="Verdana"/>
          <w:b/>
          <w:sz w:val="20"/>
          <w:szCs w:val="20"/>
        </w:rPr>
      </w:pPr>
      <w:r w:rsidRPr="002B0A6D">
        <w:rPr>
          <w:rFonts w:ascii="Verdana" w:hAnsi="Verdana"/>
          <w:b/>
          <w:sz w:val="20"/>
          <w:szCs w:val="20"/>
        </w:rPr>
        <w:t xml:space="preserve">Questions – </w:t>
      </w:r>
    </w:p>
    <w:p w:rsidR="002B0A6D" w:rsidRDefault="002B0A6D" w:rsidP="00420DED">
      <w:pPr>
        <w:rPr>
          <w:rFonts w:ascii="Verdana" w:hAnsi="Verdana"/>
          <w:sz w:val="20"/>
          <w:szCs w:val="20"/>
        </w:rPr>
      </w:pPr>
      <w:r>
        <w:rPr>
          <w:rFonts w:ascii="Verdana" w:hAnsi="Verdana"/>
          <w:sz w:val="20"/>
          <w:szCs w:val="20"/>
        </w:rPr>
        <w:t xml:space="preserve">What is Tony’s email – </w:t>
      </w:r>
      <w:hyperlink r:id="rId5" w:history="1">
        <w:r w:rsidRPr="00767122">
          <w:rPr>
            <w:rStyle w:val="Hyperlink"/>
            <w:rFonts w:ascii="Verdana" w:hAnsi="Verdana"/>
            <w:sz w:val="20"/>
            <w:szCs w:val="20"/>
          </w:rPr>
          <w:t>Anthony.moore@uea.ac.uk</w:t>
        </w:r>
      </w:hyperlink>
      <w:r>
        <w:rPr>
          <w:rFonts w:ascii="Verdana" w:hAnsi="Verdana"/>
          <w:sz w:val="20"/>
          <w:szCs w:val="20"/>
        </w:rPr>
        <w:br/>
        <w:t>When is the next meeting – November 14</w:t>
      </w:r>
      <w:r w:rsidRPr="002B0A6D">
        <w:rPr>
          <w:rFonts w:ascii="Verdana" w:hAnsi="Verdana"/>
          <w:sz w:val="20"/>
          <w:szCs w:val="20"/>
          <w:vertAlign w:val="superscript"/>
        </w:rPr>
        <w:t>th</w:t>
      </w:r>
      <w:r>
        <w:rPr>
          <w:rFonts w:ascii="Verdana" w:hAnsi="Verdana"/>
          <w:sz w:val="20"/>
          <w:szCs w:val="20"/>
        </w:rPr>
        <w:t xml:space="preserve">, 6pm-8pm, bookable room 2. </w:t>
      </w:r>
    </w:p>
    <w:p w:rsidR="002B0A6D" w:rsidRPr="002B0A6D" w:rsidRDefault="002B0A6D" w:rsidP="00420DED">
      <w:pPr>
        <w:rPr>
          <w:rFonts w:ascii="Verdana" w:hAnsi="Verdana"/>
          <w:sz w:val="20"/>
          <w:szCs w:val="20"/>
        </w:rPr>
      </w:pPr>
    </w:p>
    <w:p w:rsidR="002B0A6D" w:rsidRPr="002B0A6D" w:rsidRDefault="002B0A6D" w:rsidP="00420DED">
      <w:pPr>
        <w:rPr>
          <w:rFonts w:ascii="Verdana" w:hAnsi="Verdana"/>
          <w:sz w:val="20"/>
          <w:szCs w:val="20"/>
        </w:rPr>
      </w:pPr>
    </w:p>
    <w:p w:rsidR="002B0A6D" w:rsidRPr="002B0A6D" w:rsidRDefault="002B0A6D" w:rsidP="00420DED">
      <w:pPr>
        <w:rPr>
          <w:rFonts w:ascii="Verdana" w:hAnsi="Verdana"/>
          <w:sz w:val="20"/>
          <w:szCs w:val="20"/>
        </w:rPr>
      </w:pPr>
    </w:p>
    <w:sectPr w:rsidR="002B0A6D" w:rsidRPr="002B0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95907"/>
    <w:multiLevelType w:val="hybridMultilevel"/>
    <w:tmpl w:val="FC6C4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BE7CAF"/>
    <w:multiLevelType w:val="hybridMultilevel"/>
    <w:tmpl w:val="32569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ED"/>
    <w:rsid w:val="002B0A6D"/>
    <w:rsid w:val="002E3891"/>
    <w:rsid w:val="00420DED"/>
    <w:rsid w:val="007D63D8"/>
    <w:rsid w:val="00D06BE0"/>
    <w:rsid w:val="00E33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8643"/>
  <w15:chartTrackingRefBased/>
  <w15:docId w15:val="{D14D045F-8E27-4EF4-A4C1-695F1C11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DED"/>
    <w:pPr>
      <w:ind w:left="720"/>
      <w:contextualSpacing/>
    </w:pPr>
  </w:style>
  <w:style w:type="character" w:styleId="Hyperlink">
    <w:name w:val="Hyperlink"/>
    <w:basedOn w:val="DefaultParagraphFont"/>
    <w:uiPriority w:val="99"/>
    <w:unhideWhenUsed/>
    <w:rsid w:val="002B0A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thony.moore@uea.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Fisher</dc:creator>
  <cp:keywords/>
  <dc:description/>
  <cp:lastModifiedBy>Robyn Fisher</cp:lastModifiedBy>
  <cp:revision>2</cp:revision>
  <dcterms:created xsi:type="dcterms:W3CDTF">2016-10-14T14:32:00Z</dcterms:created>
  <dcterms:modified xsi:type="dcterms:W3CDTF">2016-10-14T15:08:00Z</dcterms:modified>
</cp:coreProperties>
</file>