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405" w:rsidRPr="00DD5132" w:rsidRDefault="00080405" w:rsidP="00080405">
      <w:pPr>
        <w:rPr>
          <w:rFonts w:ascii="Verdana" w:eastAsia="Calibri" w:hAnsi="Verdana" w:cs="Times New Roman"/>
          <w:b/>
        </w:rPr>
      </w:pPr>
      <w:r w:rsidRPr="00DD5132">
        <w:rPr>
          <w:rFonts w:ascii="Verdana" w:eastAsia="Calibri" w:hAnsi="Verdana" w:cs="Times New Roman"/>
          <w:b/>
        </w:rPr>
        <w:t>Women’s+ Liberation Society Meeting [Minutes]</w:t>
      </w:r>
    </w:p>
    <w:p w:rsidR="00080405" w:rsidRPr="00DD5132" w:rsidRDefault="00080405" w:rsidP="00080405">
      <w:pPr>
        <w:rPr>
          <w:rFonts w:ascii="Verdana" w:eastAsia="Calibri" w:hAnsi="Verdana" w:cs="Times New Roman"/>
          <w:b/>
        </w:rPr>
      </w:pPr>
      <w:r w:rsidRPr="00DD5132">
        <w:rPr>
          <w:rFonts w:ascii="Verdana" w:eastAsia="Calibri" w:hAnsi="Verdana" w:cs="Times New Roman"/>
          <w:b/>
        </w:rPr>
        <w:t>[06/12/17]</w:t>
      </w:r>
    </w:p>
    <w:p w:rsidR="00080405" w:rsidRPr="00DD5132" w:rsidRDefault="00080405" w:rsidP="00080405">
      <w:pPr>
        <w:rPr>
          <w:rFonts w:ascii="Verdana" w:eastAsia="Calibri" w:hAnsi="Verdana" w:cs="Times New Roman"/>
          <w:b/>
        </w:rPr>
      </w:pPr>
      <w:r w:rsidRPr="00DD5132">
        <w:rPr>
          <w:rFonts w:ascii="Verdana" w:eastAsia="Calibri" w:hAnsi="Verdana" w:cs="Times New Roman"/>
          <w:b/>
        </w:rPr>
        <w:t>Apologies, Matters arising, Minutes from last meeting</w:t>
      </w:r>
    </w:p>
    <w:p w:rsidR="0092504E" w:rsidRPr="00DD5132" w:rsidRDefault="00080405" w:rsidP="0092504E">
      <w:pPr>
        <w:rPr>
          <w:rFonts w:ascii="Verdana" w:hAnsi="Verdana"/>
        </w:rPr>
      </w:pPr>
      <w:r w:rsidRPr="00DD5132">
        <w:rPr>
          <w:rFonts w:ascii="Verdana" w:hAnsi="Verdana"/>
        </w:rPr>
        <w:t>10 people attended</w:t>
      </w:r>
    </w:p>
    <w:p w:rsidR="0092504E" w:rsidRPr="00DD5132" w:rsidRDefault="0092504E" w:rsidP="0092504E">
      <w:pPr>
        <w:rPr>
          <w:rFonts w:ascii="Verdana" w:hAnsi="Verdana"/>
        </w:rPr>
      </w:pPr>
      <w:r w:rsidRPr="00DD5132">
        <w:rPr>
          <w:rFonts w:ascii="Verdana" w:hAnsi="Verdana"/>
        </w:rPr>
        <w:t xml:space="preserve">Minutes: </w:t>
      </w:r>
    </w:p>
    <w:p w:rsidR="0092504E" w:rsidRDefault="00080405" w:rsidP="0092504E">
      <w:pPr>
        <w:rPr>
          <w:rFonts w:ascii="Verdana" w:hAnsi="Verdana"/>
        </w:rPr>
      </w:pPr>
      <w:r w:rsidRPr="00DD5132">
        <w:rPr>
          <w:rFonts w:ascii="Verdana" w:hAnsi="Verdana"/>
        </w:rPr>
        <w:t>Amy Atkinson (</w:t>
      </w:r>
      <w:proofErr w:type="spellStart"/>
      <w:r w:rsidRPr="00DD5132">
        <w:rPr>
          <w:rFonts w:ascii="Verdana" w:hAnsi="Verdana"/>
        </w:rPr>
        <w:t>Womens</w:t>
      </w:r>
      <w:proofErr w:type="spellEnd"/>
      <w:r w:rsidR="0092504E" w:rsidRPr="00DD5132">
        <w:rPr>
          <w:rFonts w:ascii="Verdana" w:hAnsi="Verdana"/>
        </w:rPr>
        <w:t xml:space="preserve"> Officer) updated the association on progress </w:t>
      </w:r>
      <w:proofErr w:type="spellStart"/>
      <w:r w:rsidR="0092504E" w:rsidRPr="00DD5132">
        <w:rPr>
          <w:rFonts w:ascii="Verdana" w:hAnsi="Verdana"/>
        </w:rPr>
        <w:t>wrt</w:t>
      </w:r>
      <w:proofErr w:type="spellEnd"/>
      <w:r w:rsidR="0092504E" w:rsidRPr="00DD5132">
        <w:rPr>
          <w:rFonts w:ascii="Verdana" w:hAnsi="Verdana"/>
        </w:rPr>
        <w:t xml:space="preserve">. </w:t>
      </w:r>
      <w:proofErr w:type="gramStart"/>
      <w:r w:rsidR="0092504E" w:rsidRPr="00DD5132">
        <w:rPr>
          <w:rFonts w:ascii="Verdana" w:hAnsi="Verdana"/>
        </w:rPr>
        <w:t>action</w:t>
      </w:r>
      <w:proofErr w:type="gramEnd"/>
      <w:r w:rsidR="0092504E" w:rsidRPr="00DD5132">
        <w:rPr>
          <w:rFonts w:ascii="Verdana" w:hAnsi="Verdana"/>
        </w:rPr>
        <w:t xml:space="preserve"> points from last meeting. </w:t>
      </w:r>
    </w:p>
    <w:p w:rsidR="006A6AE6" w:rsidRDefault="006A6AE6" w:rsidP="0092504E">
      <w:pPr>
        <w:rPr>
          <w:rFonts w:ascii="Verdana" w:hAnsi="Verdana"/>
        </w:rPr>
      </w:pPr>
    </w:p>
    <w:p w:rsidR="002342AA" w:rsidRDefault="002342AA" w:rsidP="0092504E">
      <w:pPr>
        <w:rPr>
          <w:rFonts w:ascii="Verdana" w:hAnsi="Verdana"/>
          <w:b/>
        </w:rPr>
      </w:pPr>
      <w:r>
        <w:rPr>
          <w:rFonts w:ascii="Verdana" w:hAnsi="Verdana"/>
          <w:b/>
        </w:rPr>
        <w:t>Actions:</w:t>
      </w:r>
    </w:p>
    <w:p w:rsidR="002342AA" w:rsidRDefault="002342AA" w:rsidP="0092504E">
      <w:pPr>
        <w:rPr>
          <w:rFonts w:ascii="Verdana" w:hAnsi="Verdana"/>
          <w:b/>
        </w:rPr>
      </w:pPr>
      <w:r w:rsidRPr="00DD5132">
        <w:rPr>
          <w:rFonts w:ascii="Verdana" w:hAnsi="Verdana"/>
          <w:b/>
        </w:rPr>
        <w:t xml:space="preserve">LC to post </w:t>
      </w:r>
      <w:r>
        <w:rPr>
          <w:rFonts w:ascii="Verdana" w:hAnsi="Verdana"/>
          <w:b/>
        </w:rPr>
        <w:t xml:space="preserve">LED </w:t>
      </w:r>
      <w:r w:rsidRPr="00DD5132">
        <w:rPr>
          <w:rFonts w:ascii="Verdana" w:hAnsi="Verdana"/>
          <w:b/>
        </w:rPr>
        <w:t>meeting on the Women+ Association Facebook Page</w:t>
      </w:r>
    </w:p>
    <w:p w:rsidR="002342AA" w:rsidRDefault="002342AA" w:rsidP="002342AA">
      <w:pPr>
        <w:rPr>
          <w:rFonts w:ascii="Verdana" w:hAnsi="Verdana"/>
          <w:b/>
        </w:rPr>
      </w:pPr>
      <w:r w:rsidRPr="00DD5132">
        <w:rPr>
          <w:rFonts w:ascii="Verdana" w:hAnsi="Verdana"/>
          <w:b/>
        </w:rPr>
        <w:t>AA to feedback to SOC and request more information</w:t>
      </w:r>
    </w:p>
    <w:p w:rsidR="002342AA" w:rsidRDefault="002342AA" w:rsidP="002342AA">
      <w:pPr>
        <w:rPr>
          <w:rFonts w:ascii="Verdana" w:hAnsi="Verdana"/>
          <w:b/>
        </w:rPr>
      </w:pPr>
      <w:r w:rsidRPr="002342AA">
        <w:rPr>
          <w:rFonts w:ascii="Verdana" w:hAnsi="Verdana"/>
          <w:b/>
        </w:rPr>
        <w:t>AA has been mandated to research this issue and draft a petition (also to discuss with Welfare Officer</w:t>
      </w:r>
      <w:r w:rsidR="00DC7CB8">
        <w:rPr>
          <w:rFonts w:ascii="Verdana" w:hAnsi="Verdana"/>
          <w:b/>
        </w:rPr>
        <w:t>)</w:t>
      </w:r>
      <w:r w:rsidRPr="002342AA">
        <w:rPr>
          <w:rFonts w:ascii="Verdana" w:hAnsi="Verdana"/>
          <w:b/>
        </w:rPr>
        <w:t>. LC and JD to work together on this.</w:t>
      </w:r>
    </w:p>
    <w:p w:rsidR="002342AA" w:rsidRPr="002342AA" w:rsidRDefault="002342AA" w:rsidP="002342AA">
      <w:pPr>
        <w:rPr>
          <w:rFonts w:ascii="Verdana" w:hAnsi="Verdana"/>
        </w:rPr>
      </w:pPr>
    </w:p>
    <w:p w:rsidR="00080405" w:rsidRDefault="00080405" w:rsidP="0092504E">
      <w:pPr>
        <w:rPr>
          <w:rFonts w:ascii="Verdana" w:hAnsi="Verdana"/>
          <w:b/>
          <w:u w:val="single"/>
        </w:rPr>
      </w:pPr>
      <w:r w:rsidRPr="00DD5132">
        <w:rPr>
          <w:rFonts w:ascii="Verdana" w:hAnsi="Verdana"/>
          <w:b/>
          <w:u w:val="single"/>
        </w:rPr>
        <w:t>Section A: Updates and Reports</w:t>
      </w:r>
    </w:p>
    <w:p w:rsidR="006A6AE6" w:rsidRPr="00DD5132" w:rsidRDefault="006A6AE6" w:rsidP="0092504E">
      <w:pPr>
        <w:rPr>
          <w:rFonts w:ascii="Verdana" w:hAnsi="Verdana"/>
          <w:b/>
          <w:u w:val="single"/>
        </w:rPr>
      </w:pPr>
    </w:p>
    <w:p w:rsidR="00080405" w:rsidRPr="00DD5132" w:rsidRDefault="00080405" w:rsidP="00080405">
      <w:pPr>
        <w:pStyle w:val="ListParagraph"/>
        <w:numPr>
          <w:ilvl w:val="0"/>
          <w:numId w:val="9"/>
        </w:numPr>
        <w:rPr>
          <w:rFonts w:ascii="Verdana" w:hAnsi="Verdana"/>
          <w:b/>
        </w:rPr>
      </w:pPr>
      <w:r w:rsidRPr="00DD5132">
        <w:rPr>
          <w:rFonts w:ascii="Verdana" w:hAnsi="Verdana"/>
          <w:b/>
        </w:rPr>
        <w:t>Liberation, Equality and Diversity Committee</w:t>
      </w:r>
    </w:p>
    <w:p w:rsidR="00DD5132" w:rsidRPr="00DD5132" w:rsidRDefault="00DD5132" w:rsidP="00DD5132">
      <w:pPr>
        <w:rPr>
          <w:rFonts w:ascii="Verdana" w:hAnsi="Verdana"/>
        </w:rPr>
      </w:pPr>
      <w:r w:rsidRPr="00DD5132">
        <w:rPr>
          <w:rFonts w:ascii="Verdana" w:hAnsi="Verdana"/>
        </w:rPr>
        <w:t>The next meeting would include discussion of student engagement and diversification of the curriculum.</w:t>
      </w:r>
    </w:p>
    <w:p w:rsidR="00DD5132" w:rsidRDefault="00DD5132" w:rsidP="00DD5132">
      <w:pPr>
        <w:rPr>
          <w:rFonts w:ascii="Verdana" w:hAnsi="Verdana"/>
          <w:b/>
        </w:rPr>
      </w:pPr>
      <w:r w:rsidRPr="00DD5132">
        <w:rPr>
          <w:rFonts w:ascii="Verdana" w:hAnsi="Verdana"/>
          <w:b/>
        </w:rPr>
        <w:t xml:space="preserve">Action: LC to post </w:t>
      </w:r>
      <w:r w:rsidR="002342AA">
        <w:rPr>
          <w:rFonts w:ascii="Verdana" w:hAnsi="Verdana"/>
          <w:b/>
        </w:rPr>
        <w:t xml:space="preserve">LED </w:t>
      </w:r>
      <w:r w:rsidRPr="00DD5132">
        <w:rPr>
          <w:rFonts w:ascii="Verdana" w:hAnsi="Verdana"/>
          <w:b/>
        </w:rPr>
        <w:t>meeting on the Women+ Association Facebook Page</w:t>
      </w:r>
    </w:p>
    <w:p w:rsidR="006A6AE6" w:rsidRPr="00DD5132" w:rsidRDefault="006A6AE6" w:rsidP="00DD5132">
      <w:pPr>
        <w:rPr>
          <w:rFonts w:ascii="Verdana" w:hAnsi="Verdana"/>
          <w:b/>
        </w:rPr>
      </w:pPr>
    </w:p>
    <w:p w:rsidR="00DD5132" w:rsidRPr="00DD5132" w:rsidRDefault="00DD5132" w:rsidP="00080405">
      <w:pPr>
        <w:pStyle w:val="ListParagraph"/>
        <w:numPr>
          <w:ilvl w:val="0"/>
          <w:numId w:val="9"/>
        </w:numPr>
        <w:rPr>
          <w:rFonts w:ascii="Verdana" w:hAnsi="Verdana"/>
          <w:b/>
        </w:rPr>
      </w:pPr>
      <w:r w:rsidRPr="00DD5132">
        <w:rPr>
          <w:rFonts w:ascii="Verdana" w:hAnsi="Verdana"/>
          <w:b/>
        </w:rPr>
        <w:t>Women+ in STEM week</w:t>
      </w:r>
    </w:p>
    <w:p w:rsidR="00DD5132" w:rsidRPr="00DD5132" w:rsidRDefault="00DD5132" w:rsidP="00DD5132">
      <w:pPr>
        <w:rPr>
          <w:rFonts w:ascii="Verdana" w:hAnsi="Verdana"/>
        </w:rPr>
      </w:pPr>
      <w:r w:rsidRPr="00DD5132">
        <w:rPr>
          <w:rFonts w:ascii="Verdana" w:hAnsi="Verdana"/>
        </w:rPr>
        <w:t xml:space="preserve">To take place next semester: will be reaching out to third year students to promote post-graduate study among Women+ and plans to design cups for SU venues featuring prominent Women+ in STEM from history. </w:t>
      </w:r>
    </w:p>
    <w:p w:rsidR="00DD5132" w:rsidRDefault="00DD5132" w:rsidP="00DD5132">
      <w:pPr>
        <w:rPr>
          <w:rFonts w:ascii="Verdana" w:hAnsi="Verdana"/>
        </w:rPr>
      </w:pPr>
      <w:r w:rsidRPr="00DD5132">
        <w:rPr>
          <w:rFonts w:ascii="Verdana" w:hAnsi="Verdana"/>
        </w:rPr>
        <w:t xml:space="preserve">It was suggested that the university Athena Swan committee could be approached for support. </w:t>
      </w:r>
    </w:p>
    <w:p w:rsidR="006A6AE6" w:rsidRPr="00DD5132" w:rsidRDefault="006A6AE6" w:rsidP="00DD5132">
      <w:pPr>
        <w:rPr>
          <w:rFonts w:ascii="Verdana" w:hAnsi="Verdana"/>
        </w:rPr>
      </w:pPr>
    </w:p>
    <w:p w:rsidR="00DD5132" w:rsidRPr="00DD5132" w:rsidRDefault="00DD5132" w:rsidP="00080405">
      <w:pPr>
        <w:pStyle w:val="ListParagraph"/>
        <w:numPr>
          <w:ilvl w:val="0"/>
          <w:numId w:val="9"/>
        </w:numPr>
        <w:rPr>
          <w:rFonts w:ascii="Verdana" w:hAnsi="Verdana"/>
          <w:b/>
        </w:rPr>
      </w:pPr>
      <w:r w:rsidRPr="00DD5132">
        <w:rPr>
          <w:rFonts w:ascii="Verdana" w:hAnsi="Verdana"/>
          <w:b/>
        </w:rPr>
        <w:t>Inclusion Policy</w:t>
      </w:r>
    </w:p>
    <w:p w:rsidR="00DD5132" w:rsidRPr="00DD5132" w:rsidRDefault="00DD5132" w:rsidP="00DD5132">
      <w:pPr>
        <w:rPr>
          <w:rFonts w:ascii="Verdana" w:hAnsi="Verdana"/>
        </w:rPr>
      </w:pPr>
      <w:r w:rsidRPr="00DD5132">
        <w:rPr>
          <w:rFonts w:ascii="Verdana" w:hAnsi="Verdana"/>
        </w:rPr>
        <w:t>UG Education officer will be developing an inclusion policy which involves:</w:t>
      </w:r>
    </w:p>
    <w:p w:rsidR="00DD5132" w:rsidRPr="00DD5132" w:rsidRDefault="00DD5132" w:rsidP="00DD5132">
      <w:pPr>
        <w:pStyle w:val="ListParagraph"/>
        <w:numPr>
          <w:ilvl w:val="0"/>
          <w:numId w:val="5"/>
        </w:numPr>
        <w:rPr>
          <w:rFonts w:ascii="Verdana" w:hAnsi="Verdana"/>
        </w:rPr>
      </w:pPr>
      <w:r w:rsidRPr="00DD5132">
        <w:rPr>
          <w:rFonts w:ascii="Verdana" w:hAnsi="Verdana"/>
        </w:rPr>
        <w:t>Diversification of the curriculum</w:t>
      </w:r>
    </w:p>
    <w:p w:rsidR="00DD5132" w:rsidRPr="00DD5132" w:rsidRDefault="00DD5132" w:rsidP="00DD5132">
      <w:pPr>
        <w:pStyle w:val="ListParagraph"/>
        <w:numPr>
          <w:ilvl w:val="0"/>
          <w:numId w:val="5"/>
        </w:numPr>
        <w:rPr>
          <w:rFonts w:ascii="Verdana" w:hAnsi="Verdana"/>
        </w:rPr>
      </w:pPr>
      <w:r w:rsidRPr="00DD5132">
        <w:rPr>
          <w:rFonts w:ascii="Verdana" w:hAnsi="Verdana"/>
        </w:rPr>
        <w:t xml:space="preserve">Increased accessibility </w:t>
      </w:r>
    </w:p>
    <w:p w:rsidR="00DD5132" w:rsidRDefault="00DD5132" w:rsidP="00DD5132">
      <w:pPr>
        <w:pStyle w:val="ListParagraph"/>
        <w:numPr>
          <w:ilvl w:val="0"/>
          <w:numId w:val="5"/>
        </w:numPr>
        <w:rPr>
          <w:rFonts w:ascii="Verdana" w:hAnsi="Verdana"/>
        </w:rPr>
      </w:pPr>
      <w:r w:rsidRPr="00DD5132">
        <w:rPr>
          <w:rFonts w:ascii="Verdana" w:hAnsi="Verdana"/>
        </w:rPr>
        <w:t xml:space="preserve">A “broad strokes” approach initially. </w:t>
      </w:r>
    </w:p>
    <w:p w:rsidR="006A6AE6" w:rsidRPr="006A6AE6" w:rsidRDefault="006A6AE6" w:rsidP="006A6AE6">
      <w:pPr>
        <w:rPr>
          <w:rFonts w:ascii="Verdana" w:hAnsi="Verdana"/>
        </w:rPr>
      </w:pPr>
      <w:r w:rsidRPr="006A6AE6">
        <w:rPr>
          <w:rFonts w:ascii="Verdana" w:hAnsi="Verdana"/>
        </w:rPr>
        <w:lastRenderedPageBreak/>
        <w:t xml:space="preserve">It was requested that opportunities for students to assert pronouns be included in “icebreaker” activities as standard practice and that the timings of summatives (in particular, their concurrence) be examined in order to account for the accessibility needs of students living with mental illness/ neurodivergent students. </w:t>
      </w:r>
    </w:p>
    <w:p w:rsidR="00D534AE" w:rsidRDefault="00D534AE" w:rsidP="006A6AE6">
      <w:pPr>
        <w:rPr>
          <w:rFonts w:ascii="Verdana" w:hAnsi="Verdana"/>
        </w:rPr>
      </w:pPr>
    </w:p>
    <w:p w:rsidR="006A6AE6" w:rsidRPr="006A6AE6" w:rsidRDefault="006A6AE6" w:rsidP="006A6AE6">
      <w:pPr>
        <w:rPr>
          <w:rFonts w:ascii="Verdana" w:hAnsi="Verdana"/>
        </w:rPr>
      </w:pPr>
    </w:p>
    <w:p w:rsidR="00D534AE" w:rsidRPr="00D534AE" w:rsidRDefault="00D534AE" w:rsidP="00D534AE">
      <w:pPr>
        <w:pStyle w:val="ListParagraph"/>
        <w:numPr>
          <w:ilvl w:val="0"/>
          <w:numId w:val="9"/>
        </w:numPr>
        <w:rPr>
          <w:rFonts w:ascii="Verdana" w:hAnsi="Verdana"/>
          <w:b/>
        </w:rPr>
      </w:pPr>
      <w:r w:rsidRPr="00D534AE">
        <w:rPr>
          <w:rFonts w:ascii="Verdana" w:hAnsi="Verdana"/>
          <w:b/>
        </w:rPr>
        <w:t>Update from Activities and Opportunities Officer</w:t>
      </w:r>
    </w:p>
    <w:p w:rsidR="006A6AE6" w:rsidRPr="006A6AE6" w:rsidRDefault="006A6AE6" w:rsidP="006A6AE6">
      <w:pPr>
        <w:rPr>
          <w:rFonts w:ascii="Verdana" w:hAnsi="Verdana"/>
        </w:rPr>
      </w:pPr>
      <w:r w:rsidRPr="006A6AE6">
        <w:rPr>
          <w:rFonts w:ascii="Verdana" w:hAnsi="Verdana"/>
          <w:b/>
        </w:rPr>
        <w:t>“This Girl Can.”</w:t>
      </w:r>
      <w:r w:rsidRPr="006A6AE6">
        <w:rPr>
          <w:rFonts w:ascii="Verdana" w:hAnsi="Verdana"/>
        </w:rPr>
        <w:t xml:space="preserve"> The SU and Sports </w:t>
      </w:r>
      <w:proofErr w:type="gramStart"/>
      <w:r w:rsidRPr="006A6AE6">
        <w:rPr>
          <w:rFonts w:ascii="Verdana" w:hAnsi="Verdana"/>
        </w:rPr>
        <w:t>park</w:t>
      </w:r>
      <w:proofErr w:type="gramEnd"/>
      <w:r w:rsidRPr="006A6AE6">
        <w:rPr>
          <w:rFonts w:ascii="Verdana" w:hAnsi="Verdana"/>
        </w:rPr>
        <w:t xml:space="preserve"> held women+ only sessions. Other mixed sessions and mixed experience sessions were able to reach people outside of the sports clubs/ groups. </w:t>
      </w:r>
    </w:p>
    <w:p w:rsidR="006A6AE6" w:rsidRPr="006A6AE6" w:rsidRDefault="006A6AE6" w:rsidP="006A6AE6">
      <w:pPr>
        <w:rPr>
          <w:rFonts w:ascii="Verdana" w:hAnsi="Verdana"/>
        </w:rPr>
      </w:pPr>
      <w:r w:rsidRPr="006A6AE6">
        <w:rPr>
          <w:rFonts w:ascii="Verdana" w:hAnsi="Verdana"/>
          <w:b/>
        </w:rPr>
        <w:t xml:space="preserve">BUCS “Take a Stand” </w:t>
      </w:r>
      <w:r w:rsidRPr="006A6AE6">
        <w:rPr>
          <w:rFonts w:ascii="Verdana" w:hAnsi="Verdana"/>
        </w:rPr>
        <w:t xml:space="preserve">CK is on the inclusion board for BUCS (British Universities &amp; Colleges Sport). Currently the board is re-working “Take a Stand” to improve inclusivity and to address the need for resources and further work to enact change. </w:t>
      </w:r>
    </w:p>
    <w:p w:rsidR="00DD5132" w:rsidRPr="006A6AE6" w:rsidRDefault="00943424" w:rsidP="006A6AE6">
      <w:pPr>
        <w:rPr>
          <w:rFonts w:ascii="Verdana" w:hAnsi="Verdana"/>
        </w:rPr>
      </w:pPr>
      <w:r>
        <w:rPr>
          <w:rFonts w:ascii="Verdana" w:hAnsi="Verdana"/>
        </w:rPr>
        <w:t>There was a discussion on various points including regulations and restrictions, particularly related to trans and non-binary inclusion; issues of micro aggressions; initiations are subject to a blanket ban; work being done to address behaviour changes including raising awareness of expectations and penalisation of breaches; altering Derby Day to be more manageable, having non-drinking fundraisers; experiences of trans people in sports changing rooms and with sports centre staff; the cost of SAM membership; and the sports committee’s reaction to Colours.</w:t>
      </w:r>
    </w:p>
    <w:p w:rsidR="00DD5132" w:rsidRDefault="00DD5132" w:rsidP="00DD5132">
      <w:pPr>
        <w:rPr>
          <w:rFonts w:ascii="Verdana" w:hAnsi="Verdana"/>
          <w:b/>
        </w:rPr>
      </w:pPr>
      <w:r w:rsidRPr="00DD5132">
        <w:rPr>
          <w:rFonts w:ascii="Verdana" w:hAnsi="Verdana"/>
          <w:b/>
        </w:rPr>
        <w:t xml:space="preserve">Action: AA to feedback to SOC and request more information </w:t>
      </w:r>
    </w:p>
    <w:p w:rsidR="006A6AE6" w:rsidRPr="00DD5132" w:rsidRDefault="006A6AE6" w:rsidP="00DD5132">
      <w:pPr>
        <w:rPr>
          <w:rFonts w:ascii="Verdana" w:hAnsi="Verdana"/>
          <w:b/>
        </w:rPr>
      </w:pPr>
    </w:p>
    <w:p w:rsidR="00DD5132" w:rsidRDefault="00D534AE" w:rsidP="00DD5132">
      <w:pPr>
        <w:rPr>
          <w:rFonts w:ascii="Verdana" w:hAnsi="Verdana"/>
          <w:b/>
          <w:u w:val="single"/>
        </w:rPr>
      </w:pPr>
      <w:r>
        <w:rPr>
          <w:rFonts w:ascii="Verdana" w:hAnsi="Verdana"/>
          <w:b/>
          <w:u w:val="single"/>
        </w:rPr>
        <w:t>Section B: Items for Discussion</w:t>
      </w:r>
    </w:p>
    <w:p w:rsidR="006A6AE6" w:rsidRDefault="006A6AE6" w:rsidP="00DD5132">
      <w:pPr>
        <w:rPr>
          <w:rFonts w:ascii="Verdana" w:hAnsi="Verdana"/>
          <w:b/>
          <w:u w:val="single"/>
        </w:rPr>
      </w:pPr>
    </w:p>
    <w:p w:rsidR="00D534AE" w:rsidRDefault="00D534AE" w:rsidP="00D534AE">
      <w:pPr>
        <w:pStyle w:val="ListParagraph"/>
        <w:numPr>
          <w:ilvl w:val="0"/>
          <w:numId w:val="9"/>
        </w:numPr>
        <w:rPr>
          <w:rFonts w:ascii="Verdana" w:hAnsi="Verdana"/>
          <w:b/>
        </w:rPr>
      </w:pPr>
      <w:r>
        <w:rPr>
          <w:rFonts w:ascii="Verdana" w:hAnsi="Verdana"/>
          <w:b/>
        </w:rPr>
        <w:t>International Women’s Day</w:t>
      </w:r>
    </w:p>
    <w:p w:rsidR="00D534AE" w:rsidRDefault="00D534AE" w:rsidP="00D534AE">
      <w:pPr>
        <w:rPr>
          <w:rFonts w:ascii="Verdana" w:hAnsi="Verdana"/>
        </w:rPr>
      </w:pPr>
      <w:r>
        <w:rPr>
          <w:rFonts w:ascii="Verdana" w:hAnsi="Verdana"/>
        </w:rPr>
        <w:t>The following were suggested:</w:t>
      </w:r>
    </w:p>
    <w:p w:rsidR="00D534AE" w:rsidRPr="00D534AE" w:rsidRDefault="00D534AE" w:rsidP="00D534AE">
      <w:pPr>
        <w:pStyle w:val="ListParagraph"/>
        <w:numPr>
          <w:ilvl w:val="0"/>
          <w:numId w:val="2"/>
        </w:numPr>
        <w:rPr>
          <w:rFonts w:ascii="Verdana" w:hAnsi="Verdana"/>
        </w:rPr>
      </w:pPr>
      <w:r w:rsidRPr="00D534AE">
        <w:rPr>
          <w:rFonts w:ascii="Verdana" w:hAnsi="Verdana"/>
        </w:rPr>
        <w:t xml:space="preserve">The giving out of flowers. </w:t>
      </w:r>
    </w:p>
    <w:p w:rsidR="00D534AE" w:rsidRPr="00D534AE" w:rsidRDefault="00D534AE" w:rsidP="00D534AE">
      <w:pPr>
        <w:pStyle w:val="ListParagraph"/>
        <w:numPr>
          <w:ilvl w:val="0"/>
          <w:numId w:val="2"/>
        </w:numPr>
        <w:rPr>
          <w:rFonts w:ascii="Verdana" w:hAnsi="Verdana"/>
        </w:rPr>
      </w:pPr>
      <w:r w:rsidRPr="00D534AE">
        <w:rPr>
          <w:rFonts w:ascii="Verdana" w:hAnsi="Verdana"/>
        </w:rPr>
        <w:t>Post-it notes with inspirational messages.</w:t>
      </w:r>
    </w:p>
    <w:p w:rsidR="00D534AE" w:rsidRPr="00D534AE" w:rsidRDefault="00D534AE" w:rsidP="00D534AE">
      <w:pPr>
        <w:pStyle w:val="ListParagraph"/>
        <w:numPr>
          <w:ilvl w:val="0"/>
          <w:numId w:val="2"/>
        </w:numPr>
        <w:rPr>
          <w:rFonts w:ascii="Verdana" w:hAnsi="Verdana"/>
        </w:rPr>
      </w:pPr>
      <w:r w:rsidRPr="00D534AE">
        <w:rPr>
          <w:rFonts w:ascii="Verdana" w:hAnsi="Verdana"/>
        </w:rPr>
        <w:t xml:space="preserve">Stickers or badges. </w:t>
      </w:r>
    </w:p>
    <w:p w:rsidR="00D534AE" w:rsidRDefault="00D534AE" w:rsidP="00D534AE">
      <w:pPr>
        <w:pStyle w:val="ListParagraph"/>
        <w:numPr>
          <w:ilvl w:val="0"/>
          <w:numId w:val="2"/>
        </w:numPr>
        <w:rPr>
          <w:rFonts w:ascii="Verdana" w:hAnsi="Verdana"/>
        </w:rPr>
      </w:pPr>
      <w:r w:rsidRPr="00D534AE">
        <w:rPr>
          <w:rFonts w:ascii="Verdana" w:hAnsi="Verdana"/>
        </w:rPr>
        <w:t xml:space="preserve">Themed cups from SU venues. </w:t>
      </w:r>
    </w:p>
    <w:p w:rsidR="006A6AE6" w:rsidRDefault="006A6AE6" w:rsidP="006A6AE6">
      <w:pPr>
        <w:pStyle w:val="ListParagraph"/>
        <w:rPr>
          <w:rFonts w:ascii="Verdana" w:hAnsi="Verdana"/>
        </w:rPr>
      </w:pPr>
    </w:p>
    <w:p w:rsidR="00D534AE" w:rsidRPr="00D534AE" w:rsidRDefault="00D534AE" w:rsidP="00D534AE">
      <w:pPr>
        <w:pStyle w:val="ListParagraph"/>
        <w:rPr>
          <w:rFonts w:ascii="Verdana" w:hAnsi="Verdana"/>
        </w:rPr>
      </w:pPr>
    </w:p>
    <w:p w:rsidR="00D534AE" w:rsidRPr="00D534AE" w:rsidRDefault="00D534AE" w:rsidP="00D534AE">
      <w:pPr>
        <w:pStyle w:val="ListParagraph"/>
        <w:numPr>
          <w:ilvl w:val="0"/>
          <w:numId w:val="9"/>
        </w:numPr>
        <w:rPr>
          <w:rFonts w:ascii="Verdana" w:hAnsi="Verdana"/>
          <w:b/>
        </w:rPr>
      </w:pPr>
      <w:r>
        <w:rPr>
          <w:rFonts w:ascii="Verdana" w:hAnsi="Verdana"/>
          <w:b/>
        </w:rPr>
        <w:t>Reclaim the Night</w:t>
      </w:r>
    </w:p>
    <w:p w:rsidR="00D534AE" w:rsidRPr="00D534AE" w:rsidRDefault="00D534AE" w:rsidP="00D534AE">
      <w:pPr>
        <w:rPr>
          <w:rFonts w:ascii="Verdana" w:hAnsi="Verdana"/>
        </w:rPr>
      </w:pPr>
      <w:r w:rsidRPr="00D534AE">
        <w:rPr>
          <w:rFonts w:ascii="Verdana" w:hAnsi="Verdana"/>
        </w:rPr>
        <w:t xml:space="preserve">LC has been receiving e-mails regarding the organisation of this event, which will be largely student led. However, LC emphasised a need for support and advice from the SU and especially from the Women+ and Welfare officers. AA proposed the creation of a working group including both officers and interested students. </w:t>
      </w:r>
    </w:p>
    <w:p w:rsidR="00D534AE" w:rsidRPr="00D534AE" w:rsidRDefault="00D534AE" w:rsidP="00D534AE">
      <w:pPr>
        <w:rPr>
          <w:rFonts w:ascii="Verdana" w:hAnsi="Verdana"/>
        </w:rPr>
      </w:pPr>
      <w:r w:rsidRPr="00D534AE">
        <w:rPr>
          <w:rFonts w:ascii="Verdana" w:hAnsi="Verdana"/>
        </w:rPr>
        <w:lastRenderedPageBreak/>
        <w:t xml:space="preserve">Vote: Do we want </w:t>
      </w:r>
      <w:proofErr w:type="gramStart"/>
      <w:r w:rsidRPr="00D534AE">
        <w:rPr>
          <w:rFonts w:ascii="Verdana" w:hAnsi="Verdana"/>
        </w:rPr>
        <w:t>Reclaim</w:t>
      </w:r>
      <w:proofErr w:type="gramEnd"/>
      <w:r w:rsidRPr="00D534AE">
        <w:rPr>
          <w:rFonts w:ascii="Verdana" w:hAnsi="Verdana"/>
        </w:rPr>
        <w:t xml:space="preserve"> the Night to happen? </w:t>
      </w:r>
    </w:p>
    <w:p w:rsidR="00D534AE" w:rsidRPr="00D534AE" w:rsidRDefault="00D534AE" w:rsidP="00D534AE">
      <w:pPr>
        <w:pStyle w:val="ListParagraph"/>
        <w:numPr>
          <w:ilvl w:val="0"/>
          <w:numId w:val="3"/>
        </w:numPr>
        <w:rPr>
          <w:rFonts w:ascii="Verdana" w:hAnsi="Verdana"/>
        </w:rPr>
      </w:pPr>
      <w:r w:rsidRPr="00D534AE">
        <w:rPr>
          <w:rFonts w:ascii="Verdana" w:hAnsi="Verdana"/>
        </w:rPr>
        <w:t>Unanimous vote in favour of the event</w:t>
      </w:r>
    </w:p>
    <w:p w:rsidR="00D534AE" w:rsidRPr="00D534AE" w:rsidRDefault="00D534AE" w:rsidP="00D534AE">
      <w:pPr>
        <w:pStyle w:val="ListParagraph"/>
        <w:numPr>
          <w:ilvl w:val="0"/>
          <w:numId w:val="3"/>
        </w:numPr>
        <w:rPr>
          <w:rFonts w:ascii="Verdana" w:hAnsi="Verdana"/>
        </w:rPr>
      </w:pPr>
      <w:r w:rsidRPr="00D534AE">
        <w:rPr>
          <w:rFonts w:ascii="Verdana" w:hAnsi="Verdana"/>
        </w:rPr>
        <w:t xml:space="preserve">All present indicated they would be happy to be involved in the Working Group. </w:t>
      </w:r>
    </w:p>
    <w:p w:rsidR="00D534AE" w:rsidRDefault="00D534AE" w:rsidP="00D534AE">
      <w:pPr>
        <w:rPr>
          <w:rFonts w:ascii="Verdana" w:hAnsi="Verdana"/>
        </w:rPr>
      </w:pPr>
      <w:r w:rsidRPr="00D534AE">
        <w:rPr>
          <w:rFonts w:ascii="Verdana" w:hAnsi="Verdana"/>
        </w:rPr>
        <w:t xml:space="preserve">Women+ officer’s role defined as an advisory one within the working group – providing answers and resources when requested by the student members. </w:t>
      </w:r>
    </w:p>
    <w:p w:rsidR="006A6AE6" w:rsidRDefault="006A6AE6" w:rsidP="00D534AE">
      <w:pPr>
        <w:rPr>
          <w:rFonts w:ascii="Verdana" w:hAnsi="Verdana"/>
        </w:rPr>
      </w:pPr>
    </w:p>
    <w:p w:rsidR="00D534AE" w:rsidRPr="00D534AE" w:rsidRDefault="00D534AE" w:rsidP="00D534AE">
      <w:pPr>
        <w:pStyle w:val="ListParagraph"/>
        <w:numPr>
          <w:ilvl w:val="0"/>
          <w:numId w:val="9"/>
        </w:numPr>
        <w:rPr>
          <w:rFonts w:ascii="Verdana" w:hAnsi="Verdana"/>
          <w:b/>
        </w:rPr>
      </w:pPr>
      <w:r>
        <w:rPr>
          <w:rFonts w:ascii="Verdana" w:hAnsi="Verdana"/>
          <w:b/>
        </w:rPr>
        <w:t>Refreshers’ Fayre</w:t>
      </w:r>
    </w:p>
    <w:p w:rsidR="00DD5132" w:rsidRDefault="00D534AE" w:rsidP="00DD5132">
      <w:pPr>
        <w:rPr>
          <w:rFonts w:ascii="Verdana" w:hAnsi="Verdana"/>
        </w:rPr>
      </w:pPr>
      <w:r>
        <w:rPr>
          <w:rFonts w:ascii="Verdana" w:hAnsi="Verdana"/>
        </w:rPr>
        <w:t>The following were suggested:</w:t>
      </w:r>
    </w:p>
    <w:p w:rsidR="00D534AE" w:rsidRPr="00D534AE" w:rsidRDefault="00D534AE" w:rsidP="00D534AE">
      <w:pPr>
        <w:pStyle w:val="ListParagraph"/>
        <w:numPr>
          <w:ilvl w:val="0"/>
          <w:numId w:val="6"/>
        </w:numPr>
        <w:rPr>
          <w:rFonts w:ascii="Verdana" w:hAnsi="Verdana"/>
        </w:rPr>
      </w:pPr>
      <w:r w:rsidRPr="00D534AE">
        <w:rPr>
          <w:rFonts w:ascii="Verdana" w:hAnsi="Verdana"/>
        </w:rPr>
        <w:t>Badges and Stickers</w:t>
      </w:r>
    </w:p>
    <w:p w:rsidR="00D534AE" w:rsidRPr="00D534AE" w:rsidRDefault="00D534AE" w:rsidP="00D534AE">
      <w:pPr>
        <w:pStyle w:val="ListParagraph"/>
        <w:numPr>
          <w:ilvl w:val="0"/>
          <w:numId w:val="6"/>
        </w:numPr>
        <w:rPr>
          <w:rFonts w:ascii="Verdana" w:hAnsi="Verdana"/>
        </w:rPr>
      </w:pPr>
      <w:r w:rsidRPr="00D534AE">
        <w:rPr>
          <w:rFonts w:ascii="Verdana" w:hAnsi="Verdana"/>
        </w:rPr>
        <w:t>Stall</w:t>
      </w:r>
    </w:p>
    <w:p w:rsidR="00D534AE" w:rsidRPr="00D534AE" w:rsidRDefault="00D534AE" w:rsidP="00D534AE">
      <w:pPr>
        <w:pStyle w:val="ListParagraph"/>
        <w:numPr>
          <w:ilvl w:val="0"/>
          <w:numId w:val="6"/>
        </w:numPr>
        <w:rPr>
          <w:rFonts w:ascii="Verdana" w:hAnsi="Verdana"/>
        </w:rPr>
      </w:pPr>
      <w:r w:rsidRPr="00D534AE">
        <w:rPr>
          <w:rFonts w:ascii="Verdana" w:hAnsi="Verdana"/>
        </w:rPr>
        <w:t xml:space="preserve">Trans/Non-Binary friendly message from stall. Parent Friendly. (Clothes swap, flags) Action Point: Juliet to talk to </w:t>
      </w:r>
      <w:proofErr w:type="spellStart"/>
      <w:r w:rsidRPr="00D534AE">
        <w:rPr>
          <w:rFonts w:ascii="Verdana" w:hAnsi="Verdana"/>
        </w:rPr>
        <w:t>Trans+NB</w:t>
      </w:r>
      <w:proofErr w:type="spellEnd"/>
      <w:r w:rsidRPr="00D534AE">
        <w:rPr>
          <w:rFonts w:ascii="Verdana" w:hAnsi="Verdana"/>
        </w:rPr>
        <w:t xml:space="preserve"> Officer. Sophie to feedback to parents. </w:t>
      </w:r>
    </w:p>
    <w:p w:rsidR="00D534AE" w:rsidRPr="00D534AE" w:rsidRDefault="00D534AE" w:rsidP="00D534AE">
      <w:pPr>
        <w:pStyle w:val="ListParagraph"/>
        <w:numPr>
          <w:ilvl w:val="0"/>
          <w:numId w:val="6"/>
        </w:numPr>
        <w:rPr>
          <w:rFonts w:ascii="Verdana" w:hAnsi="Verdana"/>
        </w:rPr>
      </w:pPr>
      <w:r w:rsidRPr="00D534AE">
        <w:rPr>
          <w:rFonts w:ascii="Verdana" w:hAnsi="Verdana"/>
        </w:rPr>
        <w:t xml:space="preserve">Promote Charities: Leeway, Harbour Centre, Trans + NB support, Abortion Rights. (Vote held on donation split – see below) </w:t>
      </w:r>
    </w:p>
    <w:p w:rsidR="00D534AE" w:rsidRPr="00D534AE" w:rsidRDefault="00D534AE" w:rsidP="00D534AE">
      <w:pPr>
        <w:pStyle w:val="ListParagraph"/>
        <w:numPr>
          <w:ilvl w:val="0"/>
          <w:numId w:val="6"/>
        </w:numPr>
        <w:rPr>
          <w:rFonts w:ascii="Verdana" w:hAnsi="Verdana"/>
        </w:rPr>
      </w:pPr>
      <w:r w:rsidRPr="00D534AE">
        <w:rPr>
          <w:rFonts w:ascii="Verdana" w:hAnsi="Verdana"/>
        </w:rPr>
        <w:t xml:space="preserve">Proximity to Leeway Stall. </w:t>
      </w:r>
    </w:p>
    <w:p w:rsidR="00D534AE" w:rsidRPr="00D534AE" w:rsidRDefault="00D534AE" w:rsidP="00D534AE">
      <w:pPr>
        <w:pStyle w:val="ListParagraph"/>
        <w:numPr>
          <w:ilvl w:val="0"/>
          <w:numId w:val="6"/>
        </w:numPr>
        <w:rPr>
          <w:rFonts w:ascii="Verdana" w:hAnsi="Verdana"/>
        </w:rPr>
      </w:pPr>
      <w:r w:rsidRPr="00D534AE">
        <w:rPr>
          <w:rFonts w:ascii="Verdana" w:hAnsi="Verdana"/>
        </w:rPr>
        <w:t xml:space="preserve">Fundraise – (see point above, and vote below). LC emphasised the need to look at non-local and international charities too. </w:t>
      </w:r>
    </w:p>
    <w:p w:rsidR="00D534AE" w:rsidRPr="00D534AE" w:rsidRDefault="00D534AE" w:rsidP="00D534AE">
      <w:pPr>
        <w:pStyle w:val="ListParagraph"/>
        <w:numPr>
          <w:ilvl w:val="0"/>
          <w:numId w:val="6"/>
        </w:numPr>
        <w:rPr>
          <w:rFonts w:ascii="Verdana" w:hAnsi="Verdana"/>
        </w:rPr>
      </w:pPr>
      <w:r w:rsidRPr="00D534AE">
        <w:rPr>
          <w:rFonts w:ascii="Verdana" w:hAnsi="Verdana"/>
        </w:rPr>
        <w:t xml:space="preserve">Cake selling – SWM and EL volunteered to bake. </w:t>
      </w:r>
    </w:p>
    <w:p w:rsidR="00D534AE" w:rsidRPr="00D534AE" w:rsidRDefault="00D534AE" w:rsidP="00D534AE">
      <w:pPr>
        <w:pStyle w:val="ListParagraph"/>
        <w:numPr>
          <w:ilvl w:val="0"/>
          <w:numId w:val="6"/>
        </w:numPr>
        <w:rPr>
          <w:rFonts w:ascii="Verdana" w:hAnsi="Verdana"/>
        </w:rPr>
      </w:pPr>
      <w:r w:rsidRPr="00D534AE">
        <w:rPr>
          <w:rFonts w:ascii="Verdana" w:hAnsi="Verdana"/>
        </w:rPr>
        <w:t>Money Tree Lottery</w:t>
      </w:r>
    </w:p>
    <w:p w:rsidR="00D534AE" w:rsidRPr="00D534AE" w:rsidRDefault="00D534AE" w:rsidP="00D534AE">
      <w:pPr>
        <w:pStyle w:val="ListParagraph"/>
        <w:numPr>
          <w:ilvl w:val="0"/>
          <w:numId w:val="6"/>
        </w:numPr>
        <w:rPr>
          <w:rFonts w:ascii="Verdana" w:hAnsi="Verdana"/>
        </w:rPr>
      </w:pPr>
      <w:r w:rsidRPr="00D534AE">
        <w:rPr>
          <w:rFonts w:ascii="Verdana" w:hAnsi="Verdana"/>
        </w:rPr>
        <w:t>Guessing games</w:t>
      </w:r>
    </w:p>
    <w:p w:rsidR="00D534AE" w:rsidRPr="00D534AE" w:rsidRDefault="00D534AE" w:rsidP="00D534AE">
      <w:pPr>
        <w:pStyle w:val="ListParagraph"/>
        <w:numPr>
          <w:ilvl w:val="0"/>
          <w:numId w:val="6"/>
        </w:numPr>
        <w:rPr>
          <w:rFonts w:ascii="Verdana" w:hAnsi="Verdana"/>
        </w:rPr>
      </w:pPr>
      <w:r w:rsidRPr="00D534AE">
        <w:rPr>
          <w:rFonts w:ascii="Verdana" w:hAnsi="Verdana"/>
        </w:rPr>
        <w:t xml:space="preserve">Temporary </w:t>
      </w:r>
      <w:proofErr w:type="spellStart"/>
      <w:r w:rsidRPr="00D534AE">
        <w:rPr>
          <w:rFonts w:ascii="Verdana" w:hAnsi="Verdana"/>
        </w:rPr>
        <w:t>Tatoos</w:t>
      </w:r>
      <w:proofErr w:type="spellEnd"/>
    </w:p>
    <w:p w:rsidR="00D534AE" w:rsidRPr="00D534AE" w:rsidRDefault="00D534AE" w:rsidP="00D534AE">
      <w:pPr>
        <w:pStyle w:val="ListParagraph"/>
        <w:numPr>
          <w:ilvl w:val="0"/>
          <w:numId w:val="6"/>
        </w:numPr>
        <w:rPr>
          <w:rFonts w:ascii="Verdana" w:hAnsi="Verdana"/>
        </w:rPr>
      </w:pPr>
      <w:r w:rsidRPr="00D534AE">
        <w:rPr>
          <w:rFonts w:ascii="Verdana" w:hAnsi="Verdana"/>
        </w:rPr>
        <w:t>Glitter</w:t>
      </w:r>
    </w:p>
    <w:p w:rsidR="00D534AE" w:rsidRPr="00D534AE" w:rsidRDefault="00D534AE" w:rsidP="00D534AE">
      <w:pPr>
        <w:pStyle w:val="ListParagraph"/>
        <w:numPr>
          <w:ilvl w:val="0"/>
          <w:numId w:val="6"/>
        </w:numPr>
        <w:rPr>
          <w:rFonts w:ascii="Verdana" w:hAnsi="Verdana"/>
        </w:rPr>
      </w:pPr>
      <w:r w:rsidRPr="00D534AE">
        <w:rPr>
          <w:rFonts w:ascii="Verdana" w:hAnsi="Verdana"/>
        </w:rPr>
        <w:t>Letter Writing Campaign</w:t>
      </w:r>
    </w:p>
    <w:p w:rsidR="00D534AE" w:rsidRPr="00D534AE" w:rsidRDefault="00D534AE" w:rsidP="00D534AE">
      <w:pPr>
        <w:pStyle w:val="ListParagraph"/>
        <w:numPr>
          <w:ilvl w:val="0"/>
          <w:numId w:val="6"/>
        </w:numPr>
        <w:rPr>
          <w:rFonts w:ascii="Verdana" w:hAnsi="Verdana"/>
        </w:rPr>
      </w:pPr>
      <w:r w:rsidRPr="00D534AE">
        <w:rPr>
          <w:rFonts w:ascii="Verdana" w:hAnsi="Verdana"/>
        </w:rPr>
        <w:t xml:space="preserve">Pre-event </w:t>
      </w:r>
      <w:proofErr w:type="spellStart"/>
      <w:r w:rsidRPr="00D534AE">
        <w:rPr>
          <w:rFonts w:ascii="Verdana" w:hAnsi="Verdana"/>
        </w:rPr>
        <w:t>crafternoon</w:t>
      </w:r>
      <w:proofErr w:type="spellEnd"/>
      <w:r w:rsidRPr="00D534AE">
        <w:rPr>
          <w:rFonts w:ascii="Verdana" w:hAnsi="Verdana"/>
        </w:rPr>
        <w:t>.</w:t>
      </w:r>
    </w:p>
    <w:p w:rsidR="00D534AE" w:rsidRDefault="00D534AE" w:rsidP="00D534AE">
      <w:pPr>
        <w:rPr>
          <w:rFonts w:ascii="Verdana" w:hAnsi="Verdana"/>
          <w:b/>
        </w:rPr>
      </w:pPr>
      <w:r w:rsidRPr="00D534AE">
        <w:rPr>
          <w:rFonts w:ascii="Verdana" w:hAnsi="Verdana"/>
          <w:b/>
        </w:rPr>
        <w:t xml:space="preserve">Action: AA to submit funding request to SOC for £40 to cover costs. </w:t>
      </w:r>
    </w:p>
    <w:p w:rsidR="006A6AE6" w:rsidRPr="006A6AE6" w:rsidRDefault="006A6AE6" w:rsidP="006A6AE6">
      <w:pPr>
        <w:rPr>
          <w:rFonts w:ascii="Verdana" w:hAnsi="Verdana"/>
        </w:rPr>
      </w:pPr>
      <w:r w:rsidRPr="006A6AE6">
        <w:rPr>
          <w:rFonts w:ascii="Verdana" w:hAnsi="Verdana"/>
        </w:rPr>
        <w:t xml:space="preserve">Fundraising vote: </w:t>
      </w:r>
    </w:p>
    <w:p w:rsidR="006A6AE6" w:rsidRPr="006A6AE6" w:rsidRDefault="006A6AE6" w:rsidP="006A6AE6">
      <w:pPr>
        <w:pStyle w:val="ListParagraph"/>
        <w:numPr>
          <w:ilvl w:val="0"/>
          <w:numId w:val="7"/>
        </w:numPr>
        <w:rPr>
          <w:rFonts w:ascii="Verdana" w:hAnsi="Verdana"/>
        </w:rPr>
      </w:pPr>
      <w:r w:rsidRPr="006A6AE6">
        <w:rPr>
          <w:rFonts w:ascii="Verdana" w:hAnsi="Verdana"/>
        </w:rPr>
        <w:t>Leeway (3)</w:t>
      </w:r>
    </w:p>
    <w:p w:rsidR="006A6AE6" w:rsidRPr="006A6AE6" w:rsidRDefault="006A6AE6" w:rsidP="006A6AE6">
      <w:pPr>
        <w:pStyle w:val="ListParagraph"/>
        <w:numPr>
          <w:ilvl w:val="0"/>
          <w:numId w:val="7"/>
        </w:numPr>
        <w:rPr>
          <w:rFonts w:ascii="Verdana" w:hAnsi="Verdana"/>
        </w:rPr>
      </w:pPr>
      <w:r w:rsidRPr="006A6AE6">
        <w:rPr>
          <w:rFonts w:ascii="Verdana" w:hAnsi="Verdana"/>
        </w:rPr>
        <w:t>Harbour Centre (6)</w:t>
      </w:r>
    </w:p>
    <w:p w:rsidR="006A6AE6" w:rsidRPr="006A6AE6" w:rsidRDefault="006A6AE6" w:rsidP="006A6AE6">
      <w:pPr>
        <w:pStyle w:val="ListParagraph"/>
        <w:numPr>
          <w:ilvl w:val="0"/>
          <w:numId w:val="7"/>
        </w:numPr>
        <w:rPr>
          <w:rFonts w:ascii="Verdana" w:hAnsi="Verdana"/>
        </w:rPr>
      </w:pPr>
      <w:r w:rsidRPr="006A6AE6">
        <w:rPr>
          <w:rFonts w:ascii="Verdana" w:hAnsi="Verdana"/>
        </w:rPr>
        <w:t>Trans + NB Support (5)</w:t>
      </w:r>
    </w:p>
    <w:p w:rsidR="006A6AE6" w:rsidRPr="006A6AE6" w:rsidRDefault="006A6AE6" w:rsidP="006A6AE6">
      <w:pPr>
        <w:pStyle w:val="ListParagraph"/>
        <w:numPr>
          <w:ilvl w:val="0"/>
          <w:numId w:val="7"/>
        </w:numPr>
        <w:rPr>
          <w:rFonts w:ascii="Verdana" w:hAnsi="Verdana"/>
        </w:rPr>
      </w:pPr>
      <w:r w:rsidRPr="006A6AE6">
        <w:rPr>
          <w:rFonts w:ascii="Verdana" w:hAnsi="Verdana"/>
        </w:rPr>
        <w:t>Abortion Rights (1)</w:t>
      </w:r>
    </w:p>
    <w:p w:rsidR="006A6AE6" w:rsidRPr="006A6AE6" w:rsidRDefault="006A6AE6" w:rsidP="006A6AE6">
      <w:pPr>
        <w:rPr>
          <w:rFonts w:ascii="Verdana" w:hAnsi="Verdana"/>
        </w:rPr>
      </w:pPr>
      <w:r w:rsidRPr="006A6AE6">
        <w:rPr>
          <w:rFonts w:ascii="Verdana" w:hAnsi="Verdana"/>
        </w:rPr>
        <w:t xml:space="preserve">Decision was made to split donations between the two charities with the highest vote count: The Harbour Centre and </w:t>
      </w:r>
      <w:proofErr w:type="spellStart"/>
      <w:r w:rsidRPr="006A6AE6">
        <w:rPr>
          <w:rFonts w:ascii="Verdana" w:hAnsi="Verdana"/>
        </w:rPr>
        <w:t>Trans+NB</w:t>
      </w:r>
      <w:proofErr w:type="spellEnd"/>
      <w:r w:rsidRPr="006A6AE6">
        <w:rPr>
          <w:rFonts w:ascii="Verdana" w:hAnsi="Verdana"/>
        </w:rPr>
        <w:t xml:space="preserve"> Support. </w:t>
      </w:r>
    </w:p>
    <w:p w:rsidR="006A6AE6" w:rsidRDefault="006A6AE6" w:rsidP="00D534AE">
      <w:pPr>
        <w:rPr>
          <w:rFonts w:ascii="Verdana" w:hAnsi="Verdana"/>
          <w:b/>
        </w:rPr>
      </w:pPr>
    </w:p>
    <w:p w:rsidR="00943424" w:rsidRDefault="00943424" w:rsidP="00943424">
      <w:pPr>
        <w:pStyle w:val="ListParagraph"/>
        <w:numPr>
          <w:ilvl w:val="0"/>
          <w:numId w:val="9"/>
        </w:numPr>
        <w:rPr>
          <w:rFonts w:ascii="Verdana" w:hAnsi="Verdana"/>
          <w:b/>
        </w:rPr>
      </w:pPr>
      <w:r>
        <w:rPr>
          <w:rFonts w:ascii="Verdana" w:hAnsi="Verdana"/>
          <w:b/>
        </w:rPr>
        <w:t>Motion to establish quorum</w:t>
      </w:r>
    </w:p>
    <w:p w:rsidR="00943424" w:rsidRPr="002342AA" w:rsidRDefault="00943424" w:rsidP="002342AA">
      <w:pPr>
        <w:rPr>
          <w:rFonts w:ascii="Verdana" w:hAnsi="Verdana"/>
        </w:rPr>
      </w:pPr>
      <w:r w:rsidRPr="002342AA">
        <w:rPr>
          <w:rFonts w:ascii="Verdana" w:hAnsi="Verdana"/>
        </w:rPr>
        <w:t xml:space="preserve">Due to typically low attendance at meetings, the attendees put forward a quorum of 4 (excluding the Chair and Women+ Officer). </w:t>
      </w:r>
      <w:r w:rsidR="002342AA" w:rsidRPr="002342AA">
        <w:rPr>
          <w:rFonts w:ascii="Verdana" w:hAnsi="Verdana"/>
        </w:rPr>
        <w:t>S</w:t>
      </w:r>
      <w:r w:rsidR="002342AA" w:rsidRPr="002342AA">
        <w:rPr>
          <w:rFonts w:ascii="Verdana" w:hAnsi="Verdana"/>
        </w:rPr>
        <w:t>hould attendance increase, a subsequent vote could take place to increase quorum.</w:t>
      </w:r>
    </w:p>
    <w:p w:rsidR="00943424" w:rsidRDefault="002342AA" w:rsidP="00943424">
      <w:pPr>
        <w:rPr>
          <w:rFonts w:ascii="Verdana" w:hAnsi="Verdana"/>
        </w:rPr>
      </w:pPr>
      <w:r w:rsidRPr="002342AA">
        <w:rPr>
          <w:rFonts w:ascii="Verdana" w:hAnsi="Verdana"/>
        </w:rPr>
        <w:t>Motion was passed.</w:t>
      </w:r>
    </w:p>
    <w:p w:rsidR="002342AA" w:rsidRPr="002342AA" w:rsidRDefault="002342AA" w:rsidP="002342AA">
      <w:pPr>
        <w:pStyle w:val="ListParagraph"/>
        <w:numPr>
          <w:ilvl w:val="0"/>
          <w:numId w:val="9"/>
        </w:numPr>
        <w:rPr>
          <w:rFonts w:ascii="Verdana" w:hAnsi="Verdana"/>
          <w:b/>
        </w:rPr>
      </w:pPr>
      <w:r>
        <w:rPr>
          <w:rFonts w:ascii="Verdana" w:hAnsi="Verdana"/>
          <w:b/>
        </w:rPr>
        <w:lastRenderedPageBreak/>
        <w:t>Abortion support in Norwich</w:t>
      </w:r>
    </w:p>
    <w:p w:rsidR="002342AA" w:rsidRDefault="002342AA" w:rsidP="002342AA">
      <w:pPr>
        <w:rPr>
          <w:rFonts w:ascii="Verdana" w:hAnsi="Verdana"/>
        </w:rPr>
      </w:pPr>
      <w:r w:rsidRPr="002342AA">
        <w:rPr>
          <w:rFonts w:ascii="Verdana" w:hAnsi="Verdana"/>
        </w:rPr>
        <w:t xml:space="preserve">Currently there is no specialised support service for abortion in Norwich. Suggestions to address this include: Petitioning councillors, demonstrations outside City Hall. </w:t>
      </w:r>
    </w:p>
    <w:p w:rsidR="002342AA" w:rsidRDefault="002342AA" w:rsidP="002342AA">
      <w:pPr>
        <w:rPr>
          <w:rFonts w:ascii="Verdana" w:hAnsi="Verdana"/>
          <w:b/>
        </w:rPr>
      </w:pPr>
      <w:r>
        <w:rPr>
          <w:rFonts w:ascii="Verdana" w:hAnsi="Verdana"/>
          <w:b/>
        </w:rPr>
        <w:t xml:space="preserve">Action: </w:t>
      </w:r>
      <w:r w:rsidRPr="002342AA">
        <w:rPr>
          <w:rFonts w:ascii="Verdana" w:hAnsi="Verdana"/>
          <w:b/>
        </w:rPr>
        <w:t>AA has been mandated to research this issue and draft a petition</w:t>
      </w:r>
      <w:r w:rsidRPr="002342AA">
        <w:rPr>
          <w:rFonts w:ascii="Verdana" w:hAnsi="Verdana"/>
          <w:b/>
        </w:rPr>
        <w:t xml:space="preserve"> (also to discuss with Welfare Officer</w:t>
      </w:r>
      <w:r w:rsidRPr="002342AA">
        <w:rPr>
          <w:rFonts w:ascii="Verdana" w:hAnsi="Verdana"/>
          <w:b/>
        </w:rPr>
        <w:t>. LC and JD to work together on this.</w:t>
      </w:r>
    </w:p>
    <w:p w:rsidR="00DC7CB8" w:rsidRPr="002342AA" w:rsidRDefault="00DC7CB8" w:rsidP="002342AA">
      <w:pPr>
        <w:rPr>
          <w:rFonts w:ascii="Verdana" w:hAnsi="Verdana"/>
          <w:b/>
        </w:rPr>
      </w:pPr>
      <w:bookmarkStart w:id="0" w:name="_GoBack"/>
      <w:bookmarkEnd w:id="0"/>
    </w:p>
    <w:p w:rsidR="00D534AE" w:rsidRPr="002342AA" w:rsidRDefault="002342AA" w:rsidP="002342AA">
      <w:pPr>
        <w:pStyle w:val="ListParagraph"/>
        <w:numPr>
          <w:ilvl w:val="0"/>
          <w:numId w:val="9"/>
        </w:numPr>
        <w:rPr>
          <w:rFonts w:ascii="Verdana" w:hAnsi="Verdana"/>
          <w:b/>
        </w:rPr>
      </w:pPr>
      <w:r>
        <w:rPr>
          <w:rFonts w:ascii="Verdana" w:hAnsi="Verdana"/>
          <w:b/>
        </w:rPr>
        <w:t>Engagement in the Association</w:t>
      </w:r>
    </w:p>
    <w:p w:rsidR="0092504E" w:rsidRPr="002342AA" w:rsidRDefault="0092504E" w:rsidP="0092504E">
      <w:pPr>
        <w:rPr>
          <w:rFonts w:ascii="Verdana" w:hAnsi="Verdana"/>
        </w:rPr>
      </w:pPr>
      <w:r w:rsidRPr="002342AA">
        <w:rPr>
          <w:rFonts w:ascii="Verdana" w:hAnsi="Verdana"/>
        </w:rPr>
        <w:t xml:space="preserve">A member suggested that efforts should be made to increase awareness of the association. AA indicated an Engagement review was being looked at by the SOC to address this and other issues. </w:t>
      </w:r>
    </w:p>
    <w:p w:rsidR="0092504E" w:rsidRPr="002342AA" w:rsidRDefault="0092504E" w:rsidP="0092504E">
      <w:pPr>
        <w:rPr>
          <w:rFonts w:ascii="Verdana" w:hAnsi="Verdana"/>
        </w:rPr>
      </w:pPr>
      <w:r w:rsidRPr="002342AA">
        <w:rPr>
          <w:rFonts w:ascii="Verdana" w:hAnsi="Verdana"/>
        </w:rPr>
        <w:t xml:space="preserve">Further suggestions from members for increasing awareness include: </w:t>
      </w:r>
    </w:p>
    <w:p w:rsidR="0092504E" w:rsidRPr="002342AA" w:rsidRDefault="0092504E" w:rsidP="0092504E">
      <w:pPr>
        <w:pStyle w:val="ListParagraph"/>
        <w:numPr>
          <w:ilvl w:val="0"/>
          <w:numId w:val="1"/>
        </w:numPr>
        <w:rPr>
          <w:rFonts w:ascii="Verdana" w:hAnsi="Verdana"/>
        </w:rPr>
      </w:pPr>
      <w:r w:rsidRPr="002342AA">
        <w:rPr>
          <w:rFonts w:ascii="Verdana" w:hAnsi="Verdana"/>
        </w:rPr>
        <w:t>Use of TV screens in SU. (Difficulty regarding this raised by AA)</w:t>
      </w:r>
    </w:p>
    <w:p w:rsidR="0092504E" w:rsidRPr="002342AA" w:rsidRDefault="0092504E" w:rsidP="0092504E">
      <w:pPr>
        <w:pStyle w:val="ListParagraph"/>
        <w:numPr>
          <w:ilvl w:val="0"/>
          <w:numId w:val="1"/>
        </w:numPr>
        <w:rPr>
          <w:rFonts w:ascii="Verdana" w:hAnsi="Verdana"/>
        </w:rPr>
      </w:pPr>
      <w:r w:rsidRPr="002342AA">
        <w:rPr>
          <w:rFonts w:ascii="Verdana" w:hAnsi="Verdana"/>
        </w:rPr>
        <w:t>Leafleting</w:t>
      </w:r>
    </w:p>
    <w:p w:rsidR="0092504E" w:rsidRPr="002342AA" w:rsidRDefault="0092504E" w:rsidP="0092504E">
      <w:pPr>
        <w:pStyle w:val="ListParagraph"/>
        <w:numPr>
          <w:ilvl w:val="0"/>
          <w:numId w:val="1"/>
        </w:numPr>
        <w:rPr>
          <w:rFonts w:ascii="Verdana" w:hAnsi="Verdana"/>
        </w:rPr>
      </w:pPr>
      <w:r w:rsidRPr="002342AA">
        <w:rPr>
          <w:rFonts w:ascii="Verdana" w:hAnsi="Verdana"/>
        </w:rPr>
        <w:t>Stall in the Hive</w:t>
      </w:r>
    </w:p>
    <w:p w:rsidR="0092504E" w:rsidRPr="002342AA" w:rsidRDefault="0092504E" w:rsidP="0092504E">
      <w:pPr>
        <w:pStyle w:val="ListParagraph"/>
        <w:numPr>
          <w:ilvl w:val="0"/>
          <w:numId w:val="1"/>
        </w:numPr>
        <w:rPr>
          <w:rFonts w:ascii="Verdana" w:hAnsi="Verdana"/>
        </w:rPr>
      </w:pPr>
      <w:r w:rsidRPr="002342AA">
        <w:rPr>
          <w:rFonts w:ascii="Verdana" w:hAnsi="Verdana"/>
        </w:rPr>
        <w:t>Posters/ Leaflets in Student Accommodation</w:t>
      </w:r>
    </w:p>
    <w:p w:rsidR="0092504E" w:rsidRPr="002342AA" w:rsidRDefault="0092504E" w:rsidP="0092504E">
      <w:pPr>
        <w:pStyle w:val="ListParagraph"/>
        <w:numPr>
          <w:ilvl w:val="0"/>
          <w:numId w:val="1"/>
        </w:numPr>
        <w:rPr>
          <w:rFonts w:ascii="Verdana" w:hAnsi="Verdana"/>
        </w:rPr>
      </w:pPr>
      <w:r w:rsidRPr="002342AA">
        <w:rPr>
          <w:rFonts w:ascii="Verdana" w:hAnsi="Verdana"/>
        </w:rPr>
        <w:t>Film Screening</w:t>
      </w:r>
    </w:p>
    <w:p w:rsidR="0092504E" w:rsidRDefault="0092504E" w:rsidP="0092504E">
      <w:pPr>
        <w:pStyle w:val="ListParagraph"/>
        <w:numPr>
          <w:ilvl w:val="0"/>
          <w:numId w:val="1"/>
        </w:numPr>
        <w:rPr>
          <w:rFonts w:ascii="Verdana" w:hAnsi="Verdana"/>
        </w:rPr>
      </w:pPr>
      <w:r w:rsidRPr="002342AA">
        <w:rPr>
          <w:rFonts w:ascii="Verdana" w:hAnsi="Verdana"/>
        </w:rPr>
        <w:t xml:space="preserve">Collaboration/ closer cooperation with UEA Feminist Society. </w:t>
      </w:r>
    </w:p>
    <w:p w:rsidR="002342AA" w:rsidRPr="002342AA" w:rsidRDefault="002342AA" w:rsidP="002342AA">
      <w:pPr>
        <w:rPr>
          <w:rFonts w:ascii="Verdana" w:hAnsi="Verdana"/>
        </w:rPr>
      </w:pPr>
      <w:r w:rsidRPr="002342AA">
        <w:rPr>
          <w:rFonts w:ascii="Verdana" w:hAnsi="Verdana"/>
        </w:rPr>
        <w:t xml:space="preserve">Also a suggestion was made for an open suggestion board/sheet made available at the start of the meeting. </w:t>
      </w:r>
    </w:p>
    <w:p w:rsidR="002342AA" w:rsidRDefault="002342AA" w:rsidP="002342AA">
      <w:pPr>
        <w:rPr>
          <w:rFonts w:ascii="Verdana" w:hAnsi="Verdana"/>
        </w:rPr>
      </w:pPr>
    </w:p>
    <w:p w:rsidR="002342AA" w:rsidRPr="002342AA" w:rsidRDefault="002342AA" w:rsidP="002342AA">
      <w:pPr>
        <w:rPr>
          <w:rFonts w:ascii="Verdana" w:hAnsi="Verdana"/>
          <w:b/>
          <w:u w:val="single"/>
        </w:rPr>
      </w:pPr>
      <w:r>
        <w:rPr>
          <w:rFonts w:ascii="Verdana" w:hAnsi="Verdana"/>
          <w:b/>
          <w:u w:val="single"/>
        </w:rPr>
        <w:t>Section C: A.O.B</w:t>
      </w:r>
    </w:p>
    <w:p w:rsidR="0092504E" w:rsidRDefault="002342AA" w:rsidP="0092504E">
      <w:pPr>
        <w:rPr>
          <w:rFonts w:ascii="Verdana" w:hAnsi="Verdana"/>
        </w:rPr>
      </w:pPr>
      <w:r w:rsidRPr="002342AA">
        <w:rPr>
          <w:rFonts w:ascii="Verdana" w:hAnsi="Verdana"/>
        </w:rPr>
        <w:t>EL</w:t>
      </w:r>
      <w:r w:rsidR="0092504E" w:rsidRPr="002342AA">
        <w:rPr>
          <w:rFonts w:ascii="Verdana" w:hAnsi="Verdana"/>
        </w:rPr>
        <w:t xml:space="preserve"> (Leeway Society) requested help from members in promoting and operating the society. Help was offered by attendees, chair and AA</w:t>
      </w:r>
    </w:p>
    <w:p w:rsidR="002342AA" w:rsidRPr="002342AA" w:rsidRDefault="002342AA" w:rsidP="0092504E">
      <w:pPr>
        <w:rPr>
          <w:rFonts w:ascii="Verdana" w:hAnsi="Verdana"/>
        </w:rPr>
      </w:pPr>
    </w:p>
    <w:p w:rsidR="0092504E" w:rsidRPr="002342AA" w:rsidRDefault="0092504E" w:rsidP="0092504E">
      <w:pPr>
        <w:rPr>
          <w:rFonts w:ascii="Verdana" w:hAnsi="Verdana"/>
          <w:b/>
          <w:u w:val="single"/>
        </w:rPr>
      </w:pPr>
      <w:r w:rsidRPr="002342AA">
        <w:rPr>
          <w:rFonts w:ascii="Verdana" w:hAnsi="Verdana"/>
          <w:b/>
          <w:u w:val="single"/>
        </w:rPr>
        <w:t xml:space="preserve">Next Meeting will be held in the week beginning 15/01/18. </w:t>
      </w:r>
    </w:p>
    <w:p w:rsidR="008758FC" w:rsidRDefault="00DC7CB8"/>
    <w:sectPr w:rsidR="008758F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CB8" w:rsidRDefault="00DC7CB8" w:rsidP="00DC7CB8">
      <w:pPr>
        <w:spacing w:after="0" w:line="240" w:lineRule="auto"/>
      </w:pPr>
      <w:r>
        <w:separator/>
      </w:r>
    </w:p>
  </w:endnote>
  <w:endnote w:type="continuationSeparator" w:id="0">
    <w:p w:rsidR="00DC7CB8" w:rsidRDefault="00DC7CB8" w:rsidP="00DC7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0524907"/>
      <w:docPartObj>
        <w:docPartGallery w:val="Page Numbers (Bottom of Page)"/>
        <w:docPartUnique/>
      </w:docPartObj>
    </w:sdtPr>
    <w:sdtEndPr>
      <w:rPr>
        <w:noProof/>
      </w:rPr>
    </w:sdtEndPr>
    <w:sdtContent>
      <w:p w:rsidR="00DC7CB8" w:rsidRDefault="00DC7C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DC7CB8" w:rsidRDefault="00DC7C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CB8" w:rsidRDefault="00DC7CB8" w:rsidP="00DC7CB8">
      <w:pPr>
        <w:spacing w:after="0" w:line="240" w:lineRule="auto"/>
      </w:pPr>
      <w:r>
        <w:separator/>
      </w:r>
    </w:p>
  </w:footnote>
  <w:footnote w:type="continuationSeparator" w:id="0">
    <w:p w:rsidR="00DC7CB8" w:rsidRDefault="00DC7CB8" w:rsidP="00DC7C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A123A"/>
    <w:multiLevelType w:val="hybridMultilevel"/>
    <w:tmpl w:val="E9DAE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4654C4"/>
    <w:multiLevelType w:val="hybridMultilevel"/>
    <w:tmpl w:val="77E4EE7A"/>
    <w:lvl w:ilvl="0" w:tplc="6ECAD0E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830617"/>
    <w:multiLevelType w:val="hybridMultilevel"/>
    <w:tmpl w:val="A2145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9C2C72"/>
    <w:multiLevelType w:val="hybridMultilevel"/>
    <w:tmpl w:val="984C0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1C0049"/>
    <w:multiLevelType w:val="hybridMultilevel"/>
    <w:tmpl w:val="50EA7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E0690B"/>
    <w:multiLevelType w:val="hybridMultilevel"/>
    <w:tmpl w:val="3F646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F43163"/>
    <w:multiLevelType w:val="hybridMultilevel"/>
    <w:tmpl w:val="DEECB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284C88"/>
    <w:multiLevelType w:val="hybridMultilevel"/>
    <w:tmpl w:val="7A12A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307271"/>
    <w:multiLevelType w:val="hybridMultilevel"/>
    <w:tmpl w:val="50EA7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8"/>
  </w:num>
  <w:num w:numId="4">
    <w:abstractNumId w:val="4"/>
  </w:num>
  <w:num w:numId="5">
    <w:abstractNumId w:val="7"/>
  </w:num>
  <w:num w:numId="6">
    <w:abstractNumId w:val="3"/>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04E"/>
    <w:rsid w:val="00080405"/>
    <w:rsid w:val="00083272"/>
    <w:rsid w:val="002342AA"/>
    <w:rsid w:val="006A6AE6"/>
    <w:rsid w:val="00727188"/>
    <w:rsid w:val="0092504E"/>
    <w:rsid w:val="00943424"/>
    <w:rsid w:val="00D534AE"/>
    <w:rsid w:val="00DC7CB8"/>
    <w:rsid w:val="00DD51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651E1"/>
  <w15:chartTrackingRefBased/>
  <w15:docId w15:val="{10103681-8737-4EA5-8800-30300D341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0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04E"/>
    <w:pPr>
      <w:ind w:left="720"/>
      <w:contextualSpacing/>
    </w:pPr>
  </w:style>
  <w:style w:type="paragraph" w:styleId="Header">
    <w:name w:val="header"/>
    <w:basedOn w:val="Normal"/>
    <w:link w:val="HeaderChar"/>
    <w:uiPriority w:val="99"/>
    <w:unhideWhenUsed/>
    <w:rsid w:val="00DC7C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7CB8"/>
  </w:style>
  <w:style w:type="paragraph" w:styleId="Footer">
    <w:name w:val="footer"/>
    <w:basedOn w:val="Normal"/>
    <w:link w:val="FooterChar"/>
    <w:uiPriority w:val="99"/>
    <w:unhideWhenUsed/>
    <w:rsid w:val="00DC7C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7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4</Pages>
  <Words>888</Words>
  <Characters>5064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East Anglia</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Barker (UEASU - Staff)</dc:creator>
  <cp:keywords/>
  <dc:description/>
  <cp:lastModifiedBy>James Barker (UEASU - Staff)</cp:lastModifiedBy>
  <cp:revision>2</cp:revision>
  <dcterms:created xsi:type="dcterms:W3CDTF">2018-01-04T14:46:00Z</dcterms:created>
  <dcterms:modified xsi:type="dcterms:W3CDTF">2018-01-05T09:13:00Z</dcterms:modified>
</cp:coreProperties>
</file>